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2954" w14:textId="0C688909" w:rsidR="00230D54" w:rsidRPr="006730BB" w:rsidRDefault="00921AA1" w:rsidP="00230D54">
      <w:pPr>
        <w:overflowPunct w:val="0"/>
        <w:autoSpaceDE w:val="0"/>
        <w:autoSpaceDN w:val="0"/>
        <w:adjustRightInd w:val="0"/>
        <w:textAlignment w:val="baseline"/>
        <w:rPr>
          <w:rFonts w:ascii="Arial" w:hAnsi="Arial" w:cs="Arial"/>
          <w:b/>
          <w:caps/>
          <w:sz w:val="28"/>
          <w:szCs w:val="28"/>
          <w:lang w:val="en-US"/>
        </w:rPr>
      </w:pPr>
      <w:r w:rsidRPr="006730BB">
        <w:rPr>
          <w:rFonts w:ascii="Arial" w:hAnsi="Arial" w:cs="Arial"/>
          <w:b/>
          <w:caps/>
          <w:sz w:val="28"/>
          <w:szCs w:val="28"/>
          <w:lang w:val="en-US"/>
        </w:rPr>
        <w:t>FORD TRANSIT</w:t>
      </w:r>
      <w:r w:rsidR="00F825E0" w:rsidRPr="006730BB">
        <w:rPr>
          <w:rFonts w:ascii="Arial" w:hAnsi="Arial" w:cs="Arial"/>
          <w:b/>
          <w:caps/>
          <w:sz w:val="28"/>
          <w:szCs w:val="28"/>
          <w:lang w:val="en-US"/>
        </w:rPr>
        <w:t xml:space="preserve"> TRAIL</w:t>
      </w:r>
      <w:r w:rsidR="007D2924" w:rsidRPr="006730BB">
        <w:rPr>
          <w:rFonts w:ascii="Arial" w:hAnsi="Arial" w:cs="Arial"/>
          <w:b/>
          <w:caps/>
          <w:sz w:val="28"/>
          <w:szCs w:val="28"/>
          <w:lang w:val="en-US"/>
        </w:rPr>
        <w:t xml:space="preserve"> i ACTIVE</w:t>
      </w:r>
      <w:r w:rsidR="00BE1BC3" w:rsidRPr="006730BB">
        <w:rPr>
          <w:rFonts w:ascii="Arial" w:hAnsi="Arial" w:cs="Arial"/>
          <w:b/>
          <w:caps/>
          <w:sz w:val="28"/>
          <w:szCs w:val="28"/>
          <w:lang w:val="en-US"/>
        </w:rPr>
        <w:t xml:space="preserve"> – SPECYFIKACJA TECHNICZNA</w:t>
      </w:r>
    </w:p>
    <w:p w14:paraId="326E6863" w14:textId="77777777" w:rsidR="00230D54" w:rsidRPr="006730BB" w:rsidRDefault="00230D54" w:rsidP="00230D54">
      <w:pPr>
        <w:overflowPunct w:val="0"/>
        <w:autoSpaceDE w:val="0"/>
        <w:autoSpaceDN w:val="0"/>
        <w:adjustRightInd w:val="0"/>
        <w:textAlignment w:val="baseline"/>
        <w:rPr>
          <w:rFonts w:ascii="Arial" w:hAnsi="Arial" w:cs="Arial"/>
          <w:szCs w:val="22"/>
          <w:lang w:val="en-US"/>
        </w:rPr>
      </w:pPr>
      <w:bookmarkStart w:id="0" w:name="_GoBack"/>
    </w:p>
    <w:bookmarkEnd w:id="0"/>
    <w:p w14:paraId="50A774E2" w14:textId="77777777" w:rsidR="0012607B" w:rsidRPr="006730BB" w:rsidRDefault="0012607B" w:rsidP="00230D54">
      <w:pPr>
        <w:overflowPunct w:val="0"/>
        <w:autoSpaceDE w:val="0"/>
        <w:autoSpaceDN w:val="0"/>
        <w:adjustRightInd w:val="0"/>
        <w:textAlignment w:val="baseline"/>
        <w:rPr>
          <w:rFonts w:ascii="Arial" w:hAnsi="Arial" w:cs="Arial"/>
          <w:szCs w:val="22"/>
          <w:lang w:val="en-US"/>
        </w:rPr>
      </w:pPr>
    </w:p>
    <w:p w14:paraId="433BD08D" w14:textId="66D6D1FD" w:rsidR="00BC1A9D" w:rsidRPr="0012607B" w:rsidRDefault="00DE7AA3" w:rsidP="00BC1A9D">
      <w:pPr>
        <w:rPr>
          <w:rFonts w:ascii="Arial" w:hAnsi="Arial" w:cs="Arial"/>
          <w:b/>
          <w:bCs/>
          <w:sz w:val="22"/>
          <w:szCs w:val="20"/>
          <w:u w:val="single"/>
          <w:lang w:val="pl-PL"/>
        </w:rPr>
      </w:pPr>
      <w:r>
        <w:rPr>
          <w:rFonts w:ascii="Arial" w:hAnsi="Arial" w:cs="Arial"/>
          <w:b/>
          <w:bCs/>
          <w:sz w:val="22"/>
          <w:szCs w:val="20"/>
          <w:u w:val="single"/>
          <w:lang w:val="pl-PL"/>
        </w:rPr>
        <w:t>SILNIK</w:t>
      </w:r>
    </w:p>
    <w:p w14:paraId="68BC91E1" w14:textId="77777777" w:rsidR="00921AA1" w:rsidRPr="00F31A87" w:rsidRDefault="00921AA1" w:rsidP="00921AA1">
      <w:pPr>
        <w:overflowPunct w:val="0"/>
        <w:autoSpaceDE w:val="0"/>
        <w:autoSpaceDN w:val="0"/>
        <w:adjustRightInd w:val="0"/>
        <w:textAlignment w:val="baseline"/>
        <w:rPr>
          <w:rFonts w:ascii="Arial" w:hAnsi="Arial" w:cs="Arial"/>
          <w:szCs w:val="20"/>
          <w:lang w:val="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964"/>
        <w:gridCol w:w="2320"/>
        <w:gridCol w:w="2126"/>
        <w:gridCol w:w="2410"/>
      </w:tblGrid>
      <w:tr w:rsidR="00921AA1" w:rsidRPr="00F31A87" w14:paraId="4361D557" w14:textId="77777777" w:rsidTr="00C95E7F">
        <w:tc>
          <w:tcPr>
            <w:tcW w:w="1531" w:type="dxa"/>
            <w:shd w:val="clear" w:color="auto" w:fill="auto"/>
          </w:tcPr>
          <w:p w14:paraId="25354AB8"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964" w:type="dxa"/>
            <w:shd w:val="clear" w:color="auto" w:fill="auto"/>
          </w:tcPr>
          <w:p w14:paraId="0880307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38D0F55D" w14:textId="344BE154" w:rsidR="00921AA1" w:rsidRPr="00F31A87" w:rsidRDefault="00921AA1" w:rsidP="00A4536A">
            <w:pPr>
              <w:overflowPunct w:val="0"/>
              <w:autoSpaceDE w:val="0"/>
              <w:autoSpaceDN w:val="0"/>
              <w:adjustRightInd w:val="0"/>
              <w:jc w:val="center"/>
              <w:textAlignment w:val="baseline"/>
              <w:rPr>
                <w:rFonts w:ascii="Arial" w:hAnsi="Arial" w:cs="Arial"/>
                <w:b/>
                <w:szCs w:val="20"/>
                <w:lang w:val="pl-PL"/>
              </w:rPr>
            </w:pPr>
            <w:r w:rsidRPr="00F31A87">
              <w:rPr>
                <w:rFonts w:ascii="Arial" w:hAnsi="Arial" w:cs="Arial"/>
                <w:b/>
                <w:szCs w:val="20"/>
                <w:lang w:val="pl-PL"/>
              </w:rPr>
              <w:t>2,0-litra EcoBlue</w:t>
            </w:r>
          </w:p>
        </w:tc>
      </w:tr>
      <w:tr w:rsidR="00921AA1" w:rsidRPr="00F31A87" w14:paraId="53896917" w14:textId="77777777" w:rsidTr="00C95E7F">
        <w:tc>
          <w:tcPr>
            <w:tcW w:w="1531" w:type="dxa"/>
            <w:shd w:val="clear" w:color="auto" w:fill="auto"/>
          </w:tcPr>
          <w:p w14:paraId="1B423B4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Typ</w:t>
            </w:r>
          </w:p>
        </w:tc>
        <w:tc>
          <w:tcPr>
            <w:tcW w:w="964" w:type="dxa"/>
            <w:shd w:val="clear" w:color="auto" w:fill="auto"/>
          </w:tcPr>
          <w:p w14:paraId="56E9EADD"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66E3FDB8" w14:textId="7B659FDD" w:rsidR="00921AA1" w:rsidRPr="00F31A87" w:rsidRDefault="00921AA1" w:rsidP="00605274">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Rzędowy, czterocylindrowy turbodiesel</w:t>
            </w:r>
          </w:p>
        </w:tc>
      </w:tr>
      <w:tr w:rsidR="00921AA1" w:rsidRPr="00F31A87" w14:paraId="3F069024" w14:textId="77777777" w:rsidTr="00C95E7F">
        <w:tc>
          <w:tcPr>
            <w:tcW w:w="1531" w:type="dxa"/>
            <w:shd w:val="clear" w:color="auto" w:fill="auto"/>
          </w:tcPr>
          <w:p w14:paraId="59916AC0"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Pojemność skokowa</w:t>
            </w:r>
          </w:p>
        </w:tc>
        <w:tc>
          <w:tcPr>
            <w:tcW w:w="964" w:type="dxa"/>
            <w:shd w:val="clear" w:color="auto" w:fill="auto"/>
          </w:tcPr>
          <w:p w14:paraId="3AB927F5"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cm</w:t>
            </w:r>
            <w:r w:rsidRPr="00F31A87">
              <w:rPr>
                <w:rFonts w:ascii="Arial" w:hAnsi="Arial" w:cs="Arial"/>
                <w:szCs w:val="20"/>
                <w:vertAlign w:val="superscript"/>
                <w:lang w:val="pl-PL"/>
              </w:rPr>
              <w:t>3</w:t>
            </w:r>
          </w:p>
        </w:tc>
        <w:tc>
          <w:tcPr>
            <w:tcW w:w="6856" w:type="dxa"/>
            <w:gridSpan w:val="3"/>
            <w:shd w:val="clear" w:color="auto" w:fill="auto"/>
          </w:tcPr>
          <w:p w14:paraId="6C3EC488"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1996</w:t>
            </w:r>
          </w:p>
        </w:tc>
      </w:tr>
      <w:tr w:rsidR="00921AA1" w:rsidRPr="00F31A87" w14:paraId="7F272D44" w14:textId="77777777" w:rsidTr="00C95E7F">
        <w:tc>
          <w:tcPr>
            <w:tcW w:w="1531" w:type="dxa"/>
            <w:shd w:val="clear" w:color="auto" w:fill="auto"/>
          </w:tcPr>
          <w:p w14:paraId="79D47CE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Średnica cylindra</w:t>
            </w:r>
          </w:p>
        </w:tc>
        <w:tc>
          <w:tcPr>
            <w:tcW w:w="964" w:type="dxa"/>
            <w:shd w:val="clear" w:color="auto" w:fill="auto"/>
          </w:tcPr>
          <w:p w14:paraId="67C9BE14"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mm</w:t>
            </w:r>
          </w:p>
        </w:tc>
        <w:tc>
          <w:tcPr>
            <w:tcW w:w="6856" w:type="dxa"/>
            <w:gridSpan w:val="3"/>
            <w:shd w:val="clear" w:color="auto" w:fill="auto"/>
          </w:tcPr>
          <w:p w14:paraId="418DFCC7"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84.01</w:t>
            </w:r>
          </w:p>
        </w:tc>
      </w:tr>
      <w:tr w:rsidR="00921AA1" w:rsidRPr="00F31A87" w14:paraId="295B3DD8" w14:textId="77777777" w:rsidTr="00C95E7F">
        <w:tc>
          <w:tcPr>
            <w:tcW w:w="1531" w:type="dxa"/>
            <w:shd w:val="clear" w:color="auto" w:fill="auto"/>
          </w:tcPr>
          <w:p w14:paraId="1D0074C7"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Skok tłoka</w:t>
            </w:r>
          </w:p>
        </w:tc>
        <w:tc>
          <w:tcPr>
            <w:tcW w:w="964" w:type="dxa"/>
            <w:shd w:val="clear" w:color="auto" w:fill="auto"/>
          </w:tcPr>
          <w:p w14:paraId="358CBF80"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mm</w:t>
            </w:r>
          </w:p>
        </w:tc>
        <w:tc>
          <w:tcPr>
            <w:tcW w:w="6856" w:type="dxa"/>
            <w:gridSpan w:val="3"/>
            <w:shd w:val="clear" w:color="auto" w:fill="auto"/>
          </w:tcPr>
          <w:p w14:paraId="739B56BB"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90.03</w:t>
            </w:r>
          </w:p>
        </w:tc>
      </w:tr>
      <w:tr w:rsidR="00921AA1" w:rsidRPr="00F31A87" w14:paraId="50A6A97A" w14:textId="77777777" w:rsidTr="00C95E7F">
        <w:tc>
          <w:tcPr>
            <w:tcW w:w="1531" w:type="dxa"/>
            <w:shd w:val="clear" w:color="auto" w:fill="auto"/>
          </w:tcPr>
          <w:p w14:paraId="2C604F54"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Stopień sprężenia</w:t>
            </w:r>
          </w:p>
        </w:tc>
        <w:tc>
          <w:tcPr>
            <w:tcW w:w="964" w:type="dxa"/>
            <w:shd w:val="clear" w:color="auto" w:fill="auto"/>
          </w:tcPr>
          <w:p w14:paraId="05D0046A"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18460125"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16.5:1</w:t>
            </w:r>
          </w:p>
        </w:tc>
      </w:tr>
      <w:tr w:rsidR="00064565" w:rsidRPr="00F31A87" w14:paraId="358A0E27" w14:textId="77777777" w:rsidTr="00C95E7F">
        <w:tc>
          <w:tcPr>
            <w:tcW w:w="1531" w:type="dxa"/>
            <w:shd w:val="clear" w:color="auto" w:fill="auto"/>
          </w:tcPr>
          <w:p w14:paraId="24C0A0A3" w14:textId="77777777" w:rsidR="00064565" w:rsidRPr="00F31A87" w:rsidRDefault="00064565"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Maks moc</w:t>
            </w:r>
            <w:r w:rsidRPr="00F31A87">
              <w:rPr>
                <w:rFonts w:ascii="Arial" w:hAnsi="Arial" w:cs="Arial"/>
                <w:szCs w:val="20"/>
                <w:lang w:val="pl-PL"/>
              </w:rPr>
              <w:br/>
            </w:r>
          </w:p>
        </w:tc>
        <w:tc>
          <w:tcPr>
            <w:tcW w:w="964" w:type="dxa"/>
            <w:shd w:val="clear" w:color="auto" w:fill="auto"/>
          </w:tcPr>
          <w:p w14:paraId="0CDF5599" w14:textId="77777777" w:rsidR="00064565" w:rsidRPr="00F31A87" w:rsidRDefault="00064565"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KM (kW)</w:t>
            </w:r>
          </w:p>
        </w:tc>
        <w:tc>
          <w:tcPr>
            <w:tcW w:w="2320" w:type="dxa"/>
            <w:shd w:val="clear" w:color="auto" w:fill="auto"/>
          </w:tcPr>
          <w:p w14:paraId="684A5DC5" w14:textId="1CC088EB" w:rsidR="00064565" w:rsidRPr="00F31A87" w:rsidRDefault="00064565" w:rsidP="00BA5F0A">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130 (9</w:t>
            </w:r>
            <w:r>
              <w:rPr>
                <w:rFonts w:ascii="Arial" w:hAnsi="Arial" w:cs="Arial"/>
                <w:szCs w:val="20"/>
                <w:lang w:val="pl-PL"/>
              </w:rPr>
              <w:t>6)</w:t>
            </w:r>
          </w:p>
        </w:tc>
        <w:tc>
          <w:tcPr>
            <w:tcW w:w="2126" w:type="dxa"/>
            <w:shd w:val="clear" w:color="auto" w:fill="auto"/>
          </w:tcPr>
          <w:p w14:paraId="0FC9F1EC" w14:textId="515295D1"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170 (125)</w:t>
            </w:r>
          </w:p>
        </w:tc>
        <w:tc>
          <w:tcPr>
            <w:tcW w:w="2410" w:type="dxa"/>
            <w:shd w:val="clear" w:color="auto" w:fill="auto"/>
          </w:tcPr>
          <w:p w14:paraId="37222FA1" w14:textId="57C6A10F"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185 (136)</w:t>
            </w:r>
          </w:p>
        </w:tc>
      </w:tr>
      <w:tr w:rsidR="00064565" w:rsidRPr="00F31A87" w14:paraId="37AAD726" w14:textId="77777777" w:rsidTr="00C95E7F">
        <w:tc>
          <w:tcPr>
            <w:tcW w:w="1531" w:type="dxa"/>
            <w:shd w:val="clear" w:color="auto" w:fill="auto"/>
          </w:tcPr>
          <w:p w14:paraId="0C4DBFC5" w14:textId="77777777" w:rsidR="00064565" w:rsidRPr="00F31A87" w:rsidRDefault="00064565" w:rsidP="00575B43">
            <w:pPr>
              <w:overflowPunct w:val="0"/>
              <w:autoSpaceDE w:val="0"/>
              <w:autoSpaceDN w:val="0"/>
              <w:adjustRightInd w:val="0"/>
              <w:textAlignment w:val="baseline"/>
              <w:rPr>
                <w:rFonts w:ascii="Arial" w:hAnsi="Arial" w:cs="Arial"/>
                <w:szCs w:val="20"/>
                <w:lang w:val="pl-PL"/>
              </w:rPr>
            </w:pPr>
          </w:p>
        </w:tc>
        <w:tc>
          <w:tcPr>
            <w:tcW w:w="964" w:type="dxa"/>
            <w:shd w:val="clear" w:color="auto" w:fill="auto"/>
          </w:tcPr>
          <w:p w14:paraId="1DC294A0" w14:textId="77777777" w:rsidR="00064565" w:rsidRPr="00F31A87" w:rsidRDefault="00064565"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przy obr./min.</w:t>
            </w:r>
          </w:p>
        </w:tc>
        <w:tc>
          <w:tcPr>
            <w:tcW w:w="2320" w:type="dxa"/>
            <w:shd w:val="clear" w:color="auto" w:fill="auto"/>
          </w:tcPr>
          <w:p w14:paraId="612DB17D" w14:textId="30FEF2BC"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3500</w:t>
            </w:r>
          </w:p>
        </w:tc>
        <w:tc>
          <w:tcPr>
            <w:tcW w:w="2126" w:type="dxa"/>
            <w:shd w:val="clear" w:color="auto" w:fill="auto"/>
          </w:tcPr>
          <w:p w14:paraId="07A94268" w14:textId="036552FF"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3500</w:t>
            </w:r>
          </w:p>
        </w:tc>
        <w:tc>
          <w:tcPr>
            <w:tcW w:w="2410" w:type="dxa"/>
            <w:shd w:val="clear" w:color="auto" w:fill="auto"/>
          </w:tcPr>
          <w:p w14:paraId="4F70DBBE" w14:textId="47343952"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3500</w:t>
            </w:r>
          </w:p>
        </w:tc>
      </w:tr>
      <w:tr w:rsidR="00064565" w:rsidRPr="00F31A87" w14:paraId="1486BAA3" w14:textId="77777777" w:rsidTr="00C95E7F">
        <w:tc>
          <w:tcPr>
            <w:tcW w:w="1531" w:type="dxa"/>
            <w:shd w:val="clear" w:color="auto" w:fill="auto"/>
          </w:tcPr>
          <w:p w14:paraId="300C9F74" w14:textId="77777777" w:rsidR="00064565" w:rsidRPr="00F31A87" w:rsidRDefault="00064565"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Maks. moment obrotowy</w:t>
            </w:r>
            <w:r w:rsidRPr="00F31A87">
              <w:rPr>
                <w:rFonts w:ascii="Arial" w:hAnsi="Arial" w:cs="Arial"/>
                <w:szCs w:val="20"/>
                <w:lang w:val="pl-PL"/>
              </w:rPr>
              <w:br/>
            </w:r>
          </w:p>
        </w:tc>
        <w:tc>
          <w:tcPr>
            <w:tcW w:w="964" w:type="dxa"/>
            <w:shd w:val="clear" w:color="auto" w:fill="auto"/>
          </w:tcPr>
          <w:p w14:paraId="6F4DE607" w14:textId="77777777" w:rsidR="00064565" w:rsidRPr="00F31A87" w:rsidRDefault="00064565"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Nm</w:t>
            </w:r>
          </w:p>
        </w:tc>
        <w:tc>
          <w:tcPr>
            <w:tcW w:w="2320" w:type="dxa"/>
            <w:shd w:val="clear" w:color="auto" w:fill="auto"/>
          </w:tcPr>
          <w:p w14:paraId="7746DBD5" w14:textId="6E4C20D9" w:rsidR="00064565" w:rsidRPr="00F31A87" w:rsidRDefault="00064565" w:rsidP="001C59C0">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360</w:t>
            </w:r>
          </w:p>
        </w:tc>
        <w:tc>
          <w:tcPr>
            <w:tcW w:w="2126" w:type="dxa"/>
            <w:shd w:val="clear" w:color="auto" w:fill="auto"/>
          </w:tcPr>
          <w:p w14:paraId="6C96444B" w14:textId="7416A98F"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390</w:t>
            </w:r>
          </w:p>
        </w:tc>
        <w:tc>
          <w:tcPr>
            <w:tcW w:w="2410" w:type="dxa"/>
            <w:shd w:val="clear" w:color="auto" w:fill="auto"/>
          </w:tcPr>
          <w:p w14:paraId="1486DADB" w14:textId="7EAA5ECE" w:rsidR="00064565" w:rsidRPr="00F31A87" w:rsidRDefault="00064565" w:rsidP="00575B43">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415</w:t>
            </w:r>
          </w:p>
        </w:tc>
      </w:tr>
      <w:tr w:rsidR="00042D52" w:rsidRPr="00F31A87" w14:paraId="4BE57BD1" w14:textId="77777777" w:rsidTr="00C95E7F">
        <w:tc>
          <w:tcPr>
            <w:tcW w:w="1531" w:type="dxa"/>
            <w:shd w:val="clear" w:color="auto" w:fill="auto"/>
          </w:tcPr>
          <w:p w14:paraId="0FB2B6BD" w14:textId="77777777" w:rsidR="00042D52" w:rsidRPr="00F31A87" w:rsidRDefault="00042D52" w:rsidP="00575B43">
            <w:pPr>
              <w:overflowPunct w:val="0"/>
              <w:autoSpaceDE w:val="0"/>
              <w:autoSpaceDN w:val="0"/>
              <w:adjustRightInd w:val="0"/>
              <w:textAlignment w:val="baseline"/>
              <w:rPr>
                <w:rFonts w:ascii="Arial" w:hAnsi="Arial" w:cs="Arial"/>
                <w:szCs w:val="20"/>
                <w:lang w:val="pl-PL"/>
              </w:rPr>
            </w:pPr>
          </w:p>
        </w:tc>
        <w:tc>
          <w:tcPr>
            <w:tcW w:w="964" w:type="dxa"/>
            <w:shd w:val="clear" w:color="auto" w:fill="auto"/>
          </w:tcPr>
          <w:p w14:paraId="56193AFD" w14:textId="77777777" w:rsidR="00042D52" w:rsidRPr="00F31A87" w:rsidRDefault="00042D52"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przy obr./min.</w:t>
            </w:r>
          </w:p>
        </w:tc>
        <w:tc>
          <w:tcPr>
            <w:tcW w:w="2320" w:type="dxa"/>
            <w:shd w:val="clear" w:color="auto" w:fill="auto"/>
          </w:tcPr>
          <w:p w14:paraId="43F64FC8" w14:textId="762FF7BB" w:rsidR="00042D52" w:rsidRPr="00F31A87" w:rsidRDefault="00042D52"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1500</w:t>
            </w:r>
            <w:r>
              <w:rPr>
                <w:rFonts w:ascii="Arial" w:hAnsi="Arial" w:cs="Arial"/>
                <w:szCs w:val="20"/>
                <w:lang w:val="pl-PL"/>
              </w:rPr>
              <w:t>-2500</w:t>
            </w:r>
          </w:p>
        </w:tc>
        <w:tc>
          <w:tcPr>
            <w:tcW w:w="2126" w:type="dxa"/>
            <w:shd w:val="clear" w:color="auto" w:fill="auto"/>
          </w:tcPr>
          <w:p w14:paraId="22C05A85" w14:textId="0961F86B" w:rsidR="00042D52" w:rsidRPr="00F31A87" w:rsidRDefault="00042D52"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1750</w:t>
            </w:r>
            <w:r>
              <w:rPr>
                <w:rFonts w:ascii="Arial" w:hAnsi="Arial" w:cs="Arial"/>
                <w:szCs w:val="20"/>
                <w:lang w:val="pl-PL"/>
              </w:rPr>
              <w:t>-2750</w:t>
            </w:r>
          </w:p>
        </w:tc>
        <w:tc>
          <w:tcPr>
            <w:tcW w:w="2410" w:type="dxa"/>
            <w:shd w:val="clear" w:color="auto" w:fill="auto"/>
          </w:tcPr>
          <w:p w14:paraId="03AAD622" w14:textId="17CA94DE" w:rsidR="00042D52" w:rsidRPr="00F31A87" w:rsidRDefault="00042D52" w:rsidP="00575B43">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1750-2750</w:t>
            </w:r>
          </w:p>
        </w:tc>
      </w:tr>
      <w:tr w:rsidR="00921AA1" w:rsidRPr="00F31A87" w14:paraId="1E30CEC7" w14:textId="77777777" w:rsidTr="00C95E7F">
        <w:tc>
          <w:tcPr>
            <w:tcW w:w="1531" w:type="dxa"/>
            <w:shd w:val="clear" w:color="auto" w:fill="auto"/>
          </w:tcPr>
          <w:p w14:paraId="3DCBD3DF"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Układ rozrządu</w:t>
            </w:r>
          </w:p>
        </w:tc>
        <w:tc>
          <w:tcPr>
            <w:tcW w:w="964" w:type="dxa"/>
            <w:shd w:val="clear" w:color="auto" w:fill="auto"/>
          </w:tcPr>
          <w:p w14:paraId="4F8BEEC6"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4653F6D3"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DOHC</w:t>
            </w:r>
            <w:r w:rsidRPr="00F31A87">
              <w:rPr>
                <w:rFonts w:ascii="Arial" w:hAnsi="Arial" w:cs="Arial"/>
                <w:szCs w:val="20"/>
                <w:lang w:val="pl-PL"/>
              </w:rPr>
              <w:br/>
              <w:t>4 zawory na cylinder</w:t>
            </w:r>
          </w:p>
        </w:tc>
      </w:tr>
      <w:tr w:rsidR="00921AA1" w:rsidRPr="00F31A87" w14:paraId="20897690" w14:textId="77777777" w:rsidTr="00C95E7F">
        <w:tc>
          <w:tcPr>
            <w:tcW w:w="1531" w:type="dxa"/>
            <w:shd w:val="clear" w:color="auto" w:fill="auto"/>
          </w:tcPr>
          <w:p w14:paraId="51795EC4"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Cylindry</w:t>
            </w:r>
          </w:p>
        </w:tc>
        <w:tc>
          <w:tcPr>
            <w:tcW w:w="964" w:type="dxa"/>
            <w:shd w:val="clear" w:color="auto" w:fill="auto"/>
          </w:tcPr>
          <w:p w14:paraId="38356111"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72D9972C"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4 w rzędzie</w:t>
            </w:r>
          </w:p>
        </w:tc>
      </w:tr>
      <w:tr w:rsidR="00921AA1" w:rsidRPr="00F31A87" w14:paraId="2629847E" w14:textId="77777777" w:rsidTr="00C95E7F">
        <w:tc>
          <w:tcPr>
            <w:tcW w:w="1531" w:type="dxa"/>
            <w:shd w:val="clear" w:color="auto" w:fill="auto"/>
          </w:tcPr>
          <w:p w14:paraId="5496244A"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Głowica cylindra</w:t>
            </w:r>
          </w:p>
        </w:tc>
        <w:tc>
          <w:tcPr>
            <w:tcW w:w="964" w:type="dxa"/>
            <w:shd w:val="clear" w:color="auto" w:fill="auto"/>
          </w:tcPr>
          <w:p w14:paraId="1EFB0AA5"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1FD414AA"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Aluminiowe, odlewane</w:t>
            </w:r>
          </w:p>
        </w:tc>
      </w:tr>
      <w:tr w:rsidR="00921AA1" w:rsidRPr="00F31A87" w14:paraId="01B11A85" w14:textId="77777777" w:rsidTr="00C95E7F">
        <w:tc>
          <w:tcPr>
            <w:tcW w:w="1531" w:type="dxa"/>
            <w:shd w:val="clear" w:color="auto" w:fill="auto"/>
          </w:tcPr>
          <w:p w14:paraId="21CC9B3C"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Blok</w:t>
            </w:r>
          </w:p>
        </w:tc>
        <w:tc>
          <w:tcPr>
            <w:tcW w:w="964" w:type="dxa"/>
            <w:shd w:val="clear" w:color="auto" w:fill="auto"/>
          </w:tcPr>
          <w:p w14:paraId="416C0EE2"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6983D5E1"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Żeliwny, odlewany</w:t>
            </w:r>
          </w:p>
        </w:tc>
      </w:tr>
      <w:tr w:rsidR="00921AA1" w:rsidRPr="006730BB" w14:paraId="0036977F" w14:textId="77777777" w:rsidTr="00C95E7F">
        <w:tc>
          <w:tcPr>
            <w:tcW w:w="1531" w:type="dxa"/>
            <w:shd w:val="clear" w:color="auto" w:fill="auto"/>
          </w:tcPr>
          <w:p w14:paraId="02530483"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Napęd rozrządu</w:t>
            </w:r>
          </w:p>
        </w:tc>
        <w:tc>
          <w:tcPr>
            <w:tcW w:w="964" w:type="dxa"/>
            <w:shd w:val="clear" w:color="auto" w:fill="auto"/>
          </w:tcPr>
          <w:p w14:paraId="45E0BECD"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5A04AB90"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Pasek rozrządu o niskim tarciu w kąpieli olejowej, dynamiczny napinacz</w:t>
            </w:r>
          </w:p>
        </w:tc>
      </w:tr>
      <w:tr w:rsidR="00921AA1" w:rsidRPr="006730BB" w14:paraId="34E43CA1" w14:textId="77777777" w:rsidTr="00C95E7F">
        <w:tc>
          <w:tcPr>
            <w:tcW w:w="1531" w:type="dxa"/>
            <w:shd w:val="clear" w:color="auto" w:fill="auto"/>
          </w:tcPr>
          <w:p w14:paraId="495E90F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Wał korbowy</w:t>
            </w:r>
          </w:p>
        </w:tc>
        <w:tc>
          <w:tcPr>
            <w:tcW w:w="964" w:type="dxa"/>
            <w:shd w:val="clear" w:color="auto" w:fill="auto"/>
          </w:tcPr>
          <w:p w14:paraId="4BED4068"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67CCBFBA" w14:textId="77777777" w:rsidR="00921AA1" w:rsidRPr="00F31A87" w:rsidRDefault="00921AA1" w:rsidP="00921AA1">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Ze stali kutej, 4 przeciwciężary, 5 łożysk głównych</w:t>
            </w:r>
          </w:p>
        </w:tc>
      </w:tr>
      <w:tr w:rsidR="00921AA1" w:rsidRPr="006730BB" w14:paraId="51C78016" w14:textId="77777777" w:rsidTr="00C95E7F">
        <w:tc>
          <w:tcPr>
            <w:tcW w:w="1531" w:type="dxa"/>
            <w:shd w:val="clear" w:color="auto" w:fill="auto"/>
          </w:tcPr>
          <w:p w14:paraId="32F6C235"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Sterowanie pracą silnika</w:t>
            </w:r>
          </w:p>
        </w:tc>
        <w:tc>
          <w:tcPr>
            <w:tcW w:w="964" w:type="dxa"/>
            <w:shd w:val="clear" w:color="auto" w:fill="auto"/>
          </w:tcPr>
          <w:p w14:paraId="3F853D4D"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758D88D6"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System sterowania wtryskiem Common Rail silników Forda</w:t>
            </w:r>
          </w:p>
        </w:tc>
      </w:tr>
      <w:tr w:rsidR="00921AA1" w:rsidRPr="006730BB" w14:paraId="305087BB" w14:textId="77777777" w:rsidTr="00C95E7F">
        <w:tc>
          <w:tcPr>
            <w:tcW w:w="1531" w:type="dxa"/>
            <w:shd w:val="clear" w:color="auto" w:fill="auto"/>
          </w:tcPr>
          <w:p w14:paraId="6D89C00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Wtrysk paliwa</w:t>
            </w:r>
          </w:p>
        </w:tc>
        <w:tc>
          <w:tcPr>
            <w:tcW w:w="964" w:type="dxa"/>
            <w:shd w:val="clear" w:color="auto" w:fill="auto"/>
          </w:tcPr>
          <w:p w14:paraId="5899C0C9"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1D85C7D9" w14:textId="203B606E"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bookmarkStart w:id="1" w:name="OLE_LINK15"/>
            <w:bookmarkStart w:id="2" w:name="OLE_LINK16"/>
            <w:r w:rsidRPr="00F31A87">
              <w:rPr>
                <w:rFonts w:ascii="Arial" w:hAnsi="Arial" w:cs="Arial"/>
                <w:szCs w:val="20"/>
                <w:lang w:val="pl-PL"/>
              </w:rPr>
              <w:t>Bezpośredni wtrysk paliwa Common-rail,</w:t>
            </w:r>
            <w:r w:rsidRPr="008D762C">
              <w:rPr>
                <w:rFonts w:ascii="Arial" w:hAnsi="Arial" w:cs="Arial"/>
                <w:color w:val="000000" w:themeColor="text1"/>
                <w:szCs w:val="20"/>
                <w:lang w:val="pl-PL"/>
              </w:rPr>
              <w:t xml:space="preserve"> generujący ciśnienie wtrysku 2200 barów;</w:t>
            </w:r>
            <w:r w:rsidRPr="008D762C">
              <w:rPr>
                <w:rFonts w:ascii="Arial" w:hAnsi="Arial" w:cs="Arial"/>
                <w:color w:val="000000" w:themeColor="text1"/>
                <w:szCs w:val="20"/>
                <w:lang w:val="pl-PL"/>
              </w:rPr>
              <w:br/>
            </w:r>
            <w:r w:rsidR="00D456A8" w:rsidRPr="008D762C">
              <w:rPr>
                <w:rFonts w:ascii="Arial" w:hAnsi="Arial" w:cs="Arial"/>
                <w:color w:val="000000" w:themeColor="text1"/>
                <w:szCs w:val="20"/>
                <w:lang w:val="pl-PL"/>
              </w:rPr>
              <w:t>8-dyszowe wtryskiwacze piezo-elektryczne</w:t>
            </w:r>
            <w:bookmarkEnd w:id="1"/>
            <w:bookmarkEnd w:id="2"/>
          </w:p>
        </w:tc>
      </w:tr>
      <w:tr w:rsidR="00921AA1" w:rsidRPr="006730BB" w14:paraId="7755EDF6" w14:textId="77777777" w:rsidTr="00C95E7F">
        <w:tc>
          <w:tcPr>
            <w:tcW w:w="1531" w:type="dxa"/>
            <w:shd w:val="clear" w:color="auto" w:fill="auto"/>
          </w:tcPr>
          <w:p w14:paraId="1C73D7B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Redukcja emisji</w:t>
            </w:r>
          </w:p>
        </w:tc>
        <w:tc>
          <w:tcPr>
            <w:tcW w:w="964" w:type="dxa"/>
            <w:shd w:val="clear" w:color="auto" w:fill="auto"/>
          </w:tcPr>
          <w:p w14:paraId="23286074"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5F09001B" w14:textId="1BDB6F35" w:rsidR="00921AA1" w:rsidRPr="00F31A87" w:rsidRDefault="00921AA1" w:rsidP="00E843F0">
            <w:pPr>
              <w:tabs>
                <w:tab w:val="center" w:pos="4320"/>
                <w:tab w:val="right" w:pos="8640"/>
              </w:tabs>
              <w:overflowPunct w:val="0"/>
              <w:autoSpaceDE w:val="0"/>
              <w:autoSpaceDN w:val="0"/>
              <w:adjustRightInd w:val="0"/>
              <w:ind w:left="356"/>
              <w:jc w:val="center"/>
              <w:textAlignment w:val="baseline"/>
              <w:rPr>
                <w:rFonts w:ascii="Arial" w:hAnsi="Arial" w:cs="Arial"/>
                <w:szCs w:val="20"/>
                <w:lang w:val="pl-PL"/>
              </w:rPr>
            </w:pPr>
            <w:r w:rsidRPr="00F31A87">
              <w:rPr>
                <w:rFonts w:ascii="Arial" w:hAnsi="Arial" w:cs="Arial"/>
                <w:szCs w:val="20"/>
                <w:lang w:val="pl-PL"/>
              </w:rPr>
              <w:t>Selektywna redukcja końcowego oczyszczenia spalin (SCR) z katalizatorem utleniania z wtryskiem mocznika i standardowym filtrem cząstek stałych (cDPF),</w:t>
            </w:r>
            <w:r w:rsidRPr="00F31A87">
              <w:rPr>
                <w:rFonts w:ascii="Arial" w:hAnsi="Arial" w:cs="Arial"/>
                <w:szCs w:val="20"/>
                <w:lang w:val="pl-PL"/>
              </w:rPr>
              <w:br/>
            </w:r>
            <w:r w:rsidRPr="00F31A87">
              <w:rPr>
                <w:rFonts w:ascii="Arial" w:hAnsi="Arial" w:cs="Arial"/>
                <w:szCs w:val="20"/>
                <w:lang w:val="pl-PL"/>
              </w:rPr>
              <w:br/>
            </w:r>
            <w:r w:rsidR="00E843F0">
              <w:rPr>
                <w:rFonts w:ascii="Arial" w:hAnsi="Arial" w:cs="Arial"/>
                <w:szCs w:val="20"/>
                <w:lang w:val="pl-PL"/>
              </w:rPr>
              <w:t>Chłodzony cieczą, wysokociśnieniowy układ recyrkulacji spalin (EGR) z upustem</w:t>
            </w:r>
          </w:p>
        </w:tc>
      </w:tr>
      <w:tr w:rsidR="00921AA1" w:rsidRPr="00F31A87" w14:paraId="029E6113" w14:textId="77777777" w:rsidTr="00C95E7F">
        <w:tc>
          <w:tcPr>
            <w:tcW w:w="1531" w:type="dxa"/>
            <w:shd w:val="clear" w:color="auto" w:fill="auto"/>
          </w:tcPr>
          <w:p w14:paraId="3696F49F"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Czystość spalin</w:t>
            </w:r>
            <w:r w:rsidR="00372323" w:rsidRPr="00F31A87">
              <w:rPr>
                <w:rFonts w:ascii="Arial" w:hAnsi="Arial" w:cs="Arial"/>
                <w:szCs w:val="20"/>
                <w:lang w:val="pl-PL"/>
              </w:rPr>
              <w:br/>
            </w:r>
          </w:p>
        </w:tc>
        <w:tc>
          <w:tcPr>
            <w:tcW w:w="964" w:type="dxa"/>
            <w:shd w:val="clear" w:color="auto" w:fill="auto"/>
          </w:tcPr>
          <w:p w14:paraId="58335426"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44300E38" w14:textId="6215D6CB"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Euro 6</w:t>
            </w:r>
            <w:r w:rsidR="004109A9">
              <w:rPr>
                <w:rFonts w:ascii="Arial" w:hAnsi="Arial" w:cs="Arial"/>
                <w:szCs w:val="20"/>
                <w:lang w:val="pl-PL"/>
              </w:rPr>
              <w:t>d</w:t>
            </w:r>
          </w:p>
        </w:tc>
      </w:tr>
      <w:tr w:rsidR="00921AA1" w:rsidRPr="006730BB" w14:paraId="74591DD5" w14:textId="77777777" w:rsidTr="00C95E7F">
        <w:tc>
          <w:tcPr>
            <w:tcW w:w="1531" w:type="dxa"/>
            <w:shd w:val="clear" w:color="auto" w:fill="auto"/>
          </w:tcPr>
          <w:p w14:paraId="10FECA81"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lastRenderedPageBreak/>
              <w:t>Turbosprężarka</w:t>
            </w:r>
            <w:r w:rsidRPr="00F31A87">
              <w:rPr>
                <w:rFonts w:ascii="Arial" w:hAnsi="Arial" w:cs="Arial"/>
                <w:szCs w:val="20"/>
                <w:lang w:val="pl-PL"/>
              </w:rPr>
              <w:br/>
            </w:r>
          </w:p>
        </w:tc>
        <w:tc>
          <w:tcPr>
            <w:tcW w:w="964" w:type="dxa"/>
            <w:shd w:val="clear" w:color="auto" w:fill="auto"/>
          </w:tcPr>
          <w:p w14:paraId="19AB7DFA"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630C9265" w14:textId="6CD70CBE" w:rsidR="00921AA1" w:rsidRPr="00F31A87" w:rsidRDefault="00E51EC2" w:rsidP="00575B43">
            <w:pPr>
              <w:overflowPunct w:val="0"/>
              <w:autoSpaceDE w:val="0"/>
              <w:autoSpaceDN w:val="0"/>
              <w:adjustRightInd w:val="0"/>
              <w:jc w:val="center"/>
              <w:textAlignment w:val="baseline"/>
              <w:rPr>
                <w:rFonts w:ascii="Arial" w:hAnsi="Arial" w:cs="Arial"/>
                <w:szCs w:val="20"/>
                <w:lang w:val="pl-PL"/>
              </w:rPr>
            </w:pPr>
            <w:r>
              <w:rPr>
                <w:rFonts w:ascii="Arial" w:hAnsi="Arial" w:cs="Arial"/>
                <w:szCs w:val="20"/>
                <w:lang w:val="pl-PL"/>
              </w:rPr>
              <w:t>Turbosprężarka o niskim momencie bezwładności wirnika i zmiennej geometrii, sterowana elektrycznie</w:t>
            </w:r>
          </w:p>
        </w:tc>
      </w:tr>
      <w:tr w:rsidR="00921AA1" w:rsidRPr="006730BB" w14:paraId="3F4F6961" w14:textId="77777777" w:rsidTr="00C95E7F">
        <w:tc>
          <w:tcPr>
            <w:tcW w:w="1531" w:type="dxa"/>
            <w:shd w:val="clear" w:color="auto" w:fill="auto"/>
          </w:tcPr>
          <w:p w14:paraId="19DA58DC"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Układ olejowy</w:t>
            </w:r>
          </w:p>
        </w:tc>
        <w:tc>
          <w:tcPr>
            <w:tcW w:w="964" w:type="dxa"/>
            <w:shd w:val="clear" w:color="auto" w:fill="auto"/>
          </w:tcPr>
          <w:p w14:paraId="688FB9B9"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6CD4EB2F" w14:textId="34BD7BEB" w:rsidR="00921AA1" w:rsidRPr="00F31A87" w:rsidRDefault="0017467B" w:rsidP="00575B43">
            <w:pPr>
              <w:overflowPunct w:val="0"/>
              <w:autoSpaceDE w:val="0"/>
              <w:autoSpaceDN w:val="0"/>
              <w:adjustRightInd w:val="0"/>
              <w:jc w:val="center"/>
              <w:textAlignment w:val="baseline"/>
              <w:rPr>
                <w:rFonts w:ascii="Arial" w:hAnsi="Arial" w:cs="Arial"/>
                <w:szCs w:val="20"/>
                <w:lang w:val="pl-PL"/>
              </w:rPr>
            </w:pPr>
            <w:r w:rsidRPr="008D762C">
              <w:rPr>
                <w:rFonts w:ascii="Arial" w:hAnsi="Arial" w:cs="Arial"/>
                <w:color w:val="000000" w:themeColor="text1"/>
                <w:szCs w:val="20"/>
                <w:lang w:val="pl-PL"/>
              </w:rPr>
              <w:t>Pompa olejowa o zmiennym przepływie. System smarowania ciśnieniowego z przepływowym filtrem oleju,olej silnikowy 0W30</w:t>
            </w:r>
          </w:p>
        </w:tc>
      </w:tr>
      <w:tr w:rsidR="00921AA1" w:rsidRPr="006730BB" w14:paraId="0C0EDB71" w14:textId="77777777" w:rsidTr="00C95E7F">
        <w:tc>
          <w:tcPr>
            <w:tcW w:w="1531" w:type="dxa"/>
            <w:shd w:val="clear" w:color="auto" w:fill="auto"/>
          </w:tcPr>
          <w:p w14:paraId="648A7917"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Poj. systemu chłodzenia</w:t>
            </w:r>
          </w:p>
        </w:tc>
        <w:tc>
          <w:tcPr>
            <w:tcW w:w="964" w:type="dxa"/>
            <w:shd w:val="clear" w:color="auto" w:fill="auto"/>
          </w:tcPr>
          <w:p w14:paraId="2F5452CE"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litrów</w:t>
            </w:r>
          </w:p>
        </w:tc>
        <w:tc>
          <w:tcPr>
            <w:tcW w:w="6856" w:type="dxa"/>
            <w:gridSpan w:val="3"/>
            <w:shd w:val="clear" w:color="auto" w:fill="auto"/>
          </w:tcPr>
          <w:p w14:paraId="50F96E72" w14:textId="5785E42E" w:rsidR="00921AA1" w:rsidRPr="00F31A87" w:rsidRDefault="00E128B2" w:rsidP="00E128B2">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8,3</w:t>
            </w:r>
            <w:r w:rsidR="00921AA1" w:rsidRPr="00F31A87">
              <w:rPr>
                <w:rFonts w:ascii="Arial" w:hAnsi="Arial" w:cs="Arial"/>
                <w:szCs w:val="20"/>
                <w:lang w:val="pl-PL"/>
              </w:rPr>
              <w:t xml:space="preserve"> z filtrem (FWD)</w:t>
            </w:r>
            <w:r w:rsidR="00B77D1C">
              <w:rPr>
                <w:rFonts w:ascii="Arial" w:hAnsi="Arial" w:cs="Arial"/>
                <w:szCs w:val="20"/>
                <w:lang w:val="pl-PL"/>
              </w:rPr>
              <w:br/>
              <w:t>11,5 z filtrem (AWD)</w:t>
            </w:r>
          </w:p>
        </w:tc>
      </w:tr>
      <w:tr w:rsidR="00921AA1" w:rsidRPr="006730BB" w14:paraId="730C6A6C" w14:textId="77777777" w:rsidTr="00C95E7F">
        <w:tc>
          <w:tcPr>
            <w:tcW w:w="1531" w:type="dxa"/>
            <w:shd w:val="clear" w:color="auto" w:fill="auto"/>
          </w:tcPr>
          <w:p w14:paraId="3105313A" w14:textId="77777777" w:rsidR="00921AA1" w:rsidRPr="00F31A87" w:rsidRDefault="00921AA1" w:rsidP="00F31A87">
            <w:pPr>
              <w:overflowPunct w:val="0"/>
              <w:autoSpaceDE w:val="0"/>
              <w:autoSpaceDN w:val="0"/>
              <w:adjustRightInd w:val="0"/>
              <w:textAlignment w:val="baseline"/>
              <w:rPr>
                <w:rFonts w:ascii="Arial" w:hAnsi="Arial" w:cs="Arial"/>
                <w:szCs w:val="20"/>
                <w:lang w:val="pl-PL"/>
              </w:rPr>
            </w:pPr>
            <w:r w:rsidRPr="00F31A87">
              <w:rPr>
                <w:rFonts w:ascii="Arial" w:hAnsi="Arial" w:cs="Arial"/>
                <w:szCs w:val="20"/>
                <w:lang w:val="pl-PL"/>
              </w:rPr>
              <w:t>System chłodzenia</w:t>
            </w:r>
          </w:p>
        </w:tc>
        <w:tc>
          <w:tcPr>
            <w:tcW w:w="964" w:type="dxa"/>
            <w:shd w:val="clear" w:color="auto" w:fill="auto"/>
          </w:tcPr>
          <w:p w14:paraId="2F3E5A3C" w14:textId="77777777" w:rsidR="00921AA1" w:rsidRPr="00F31A87" w:rsidRDefault="00921AA1" w:rsidP="00575B43">
            <w:pPr>
              <w:overflowPunct w:val="0"/>
              <w:autoSpaceDE w:val="0"/>
              <w:autoSpaceDN w:val="0"/>
              <w:adjustRightInd w:val="0"/>
              <w:textAlignment w:val="baseline"/>
              <w:rPr>
                <w:rFonts w:ascii="Arial" w:hAnsi="Arial" w:cs="Arial"/>
                <w:szCs w:val="20"/>
                <w:lang w:val="pl-PL"/>
              </w:rPr>
            </w:pPr>
          </w:p>
        </w:tc>
        <w:tc>
          <w:tcPr>
            <w:tcW w:w="6856" w:type="dxa"/>
            <w:gridSpan w:val="3"/>
            <w:shd w:val="clear" w:color="auto" w:fill="auto"/>
          </w:tcPr>
          <w:p w14:paraId="06187350" w14:textId="77777777" w:rsidR="00921AA1" w:rsidRPr="00F31A87" w:rsidRDefault="00921AA1" w:rsidP="00575B43">
            <w:pPr>
              <w:overflowPunct w:val="0"/>
              <w:autoSpaceDE w:val="0"/>
              <w:autoSpaceDN w:val="0"/>
              <w:adjustRightInd w:val="0"/>
              <w:jc w:val="center"/>
              <w:textAlignment w:val="baseline"/>
              <w:rPr>
                <w:rFonts w:ascii="Arial" w:hAnsi="Arial" w:cs="Arial"/>
                <w:szCs w:val="20"/>
                <w:lang w:val="pl-PL"/>
              </w:rPr>
            </w:pPr>
            <w:r w:rsidRPr="00F31A87">
              <w:rPr>
                <w:rFonts w:ascii="Arial" w:hAnsi="Arial" w:cs="Arial"/>
                <w:szCs w:val="20"/>
                <w:lang w:val="pl-PL"/>
              </w:rPr>
              <w:t>Napędzana z rozrządu pompa płynu chłodzącego z termostatem</w:t>
            </w:r>
          </w:p>
        </w:tc>
      </w:tr>
    </w:tbl>
    <w:p w14:paraId="3E5BB170" w14:textId="77777777" w:rsidR="00921AA1" w:rsidRPr="00F31A87" w:rsidRDefault="00921AA1" w:rsidP="00921AA1">
      <w:pPr>
        <w:overflowPunct w:val="0"/>
        <w:autoSpaceDE w:val="0"/>
        <w:autoSpaceDN w:val="0"/>
        <w:adjustRightInd w:val="0"/>
        <w:textAlignment w:val="baseline"/>
        <w:rPr>
          <w:rFonts w:ascii="Arial" w:hAnsi="Arial" w:cs="Arial"/>
          <w:szCs w:val="20"/>
          <w:lang w:val="pl-PL"/>
        </w:rPr>
      </w:pPr>
    </w:p>
    <w:p w14:paraId="5EB2E76F" w14:textId="77777777" w:rsidR="00372323" w:rsidRPr="0012607B" w:rsidRDefault="00372323">
      <w:pPr>
        <w:rPr>
          <w:rFonts w:ascii="Arial" w:hAnsi="Arial" w:cs="Arial"/>
          <w:sz w:val="22"/>
          <w:szCs w:val="22"/>
          <w:lang w:val="pl-PL"/>
        </w:rPr>
      </w:pPr>
      <w:r w:rsidRPr="0012607B">
        <w:rPr>
          <w:rFonts w:ascii="Arial" w:hAnsi="Arial" w:cs="Arial"/>
          <w:sz w:val="22"/>
          <w:szCs w:val="22"/>
          <w:lang w:val="pl-PL"/>
        </w:rPr>
        <w:br w:type="page"/>
      </w:r>
    </w:p>
    <w:p w14:paraId="10656DAF" w14:textId="77777777" w:rsidR="00372323" w:rsidRPr="0012607B" w:rsidRDefault="00372323" w:rsidP="00372323">
      <w:pPr>
        <w:tabs>
          <w:tab w:val="left" w:pos="6690"/>
        </w:tabs>
        <w:autoSpaceDE w:val="0"/>
        <w:autoSpaceDN w:val="0"/>
        <w:adjustRightInd w:val="0"/>
        <w:rPr>
          <w:rFonts w:ascii="Arial" w:hAnsi="Arial" w:cs="Arial"/>
          <w:b/>
          <w:sz w:val="22"/>
          <w:szCs w:val="22"/>
          <w:u w:val="single"/>
          <w:lang w:val="pl-PL"/>
        </w:rPr>
      </w:pPr>
      <w:r w:rsidRPr="0012607B">
        <w:rPr>
          <w:rFonts w:ascii="Arial" w:hAnsi="Arial" w:cs="Arial"/>
          <w:b/>
          <w:sz w:val="22"/>
          <w:szCs w:val="22"/>
          <w:u w:val="single"/>
          <w:lang w:val="pl-PL"/>
        </w:rPr>
        <w:lastRenderedPageBreak/>
        <w:t>Przykładowe specyfikacje pojazdu testowego</w:t>
      </w:r>
    </w:p>
    <w:p w14:paraId="1E2D9CAE" w14:textId="77777777" w:rsidR="00372323" w:rsidRPr="0012607B" w:rsidRDefault="00372323" w:rsidP="00372323">
      <w:pPr>
        <w:tabs>
          <w:tab w:val="left" w:pos="6690"/>
        </w:tabs>
        <w:autoSpaceDE w:val="0"/>
        <w:autoSpaceDN w:val="0"/>
        <w:adjustRightInd w:val="0"/>
        <w:rPr>
          <w:rFonts w:ascii="Arial" w:hAnsi="Arial" w:cs="Arial"/>
          <w:sz w:val="22"/>
          <w:szCs w:val="22"/>
          <w:lang w:val="pl-PL"/>
        </w:rPr>
      </w:pPr>
    </w:p>
    <w:p w14:paraId="56E08B56" w14:textId="77777777" w:rsidR="00372323" w:rsidRPr="0012607B" w:rsidRDefault="00372323" w:rsidP="00372323">
      <w:pPr>
        <w:tabs>
          <w:tab w:val="left" w:pos="6690"/>
        </w:tabs>
        <w:autoSpaceDE w:val="0"/>
        <w:autoSpaceDN w:val="0"/>
        <w:adjustRightInd w:val="0"/>
        <w:rPr>
          <w:rFonts w:ascii="Arial" w:hAnsi="Arial" w:cs="Arial"/>
          <w:sz w:val="22"/>
          <w:szCs w:val="22"/>
          <w:lang w:val="pl-PL"/>
        </w:rPr>
      </w:pPr>
    </w:p>
    <w:p w14:paraId="7F4E510F" w14:textId="4414DE31" w:rsidR="00372323" w:rsidRPr="0012607B" w:rsidRDefault="00372323" w:rsidP="00372323">
      <w:pPr>
        <w:tabs>
          <w:tab w:val="left" w:pos="6690"/>
        </w:tabs>
        <w:autoSpaceDE w:val="0"/>
        <w:autoSpaceDN w:val="0"/>
        <w:adjustRightInd w:val="0"/>
        <w:rPr>
          <w:rFonts w:ascii="Arial" w:hAnsi="Arial" w:cs="Arial"/>
          <w:b/>
          <w:sz w:val="22"/>
          <w:szCs w:val="22"/>
          <w:lang w:val="pl-PL"/>
        </w:rPr>
      </w:pPr>
      <w:r w:rsidRPr="0012607B">
        <w:rPr>
          <w:rFonts w:ascii="Arial" w:hAnsi="Arial" w:cs="Arial"/>
          <w:b/>
          <w:sz w:val="22"/>
          <w:szCs w:val="22"/>
          <w:lang w:val="pl-PL"/>
        </w:rPr>
        <w:t>Ford Transit Trail Furgon 350 2,0‑litra EcoBlue 170 KM AWD Średni rozstaw osi/Średnia wysokość dachu (L2/H2)</w:t>
      </w:r>
    </w:p>
    <w:p w14:paraId="664C0BE5" w14:textId="77777777" w:rsidR="00750ABA" w:rsidRPr="00F31A87" w:rsidRDefault="00750ABA" w:rsidP="00372323">
      <w:pPr>
        <w:tabs>
          <w:tab w:val="left" w:pos="6690"/>
        </w:tabs>
        <w:autoSpaceDE w:val="0"/>
        <w:autoSpaceDN w:val="0"/>
        <w:adjustRightInd w:val="0"/>
        <w:rPr>
          <w:rFonts w:ascii="Arial" w:hAnsi="Arial" w:cs="Arial"/>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39"/>
        <w:gridCol w:w="2126"/>
        <w:gridCol w:w="2159"/>
      </w:tblGrid>
      <w:tr w:rsidR="00372323" w:rsidRPr="00F31A87" w14:paraId="2AFB11D1" w14:textId="77777777" w:rsidTr="00575B43">
        <w:tc>
          <w:tcPr>
            <w:tcW w:w="9242" w:type="dxa"/>
            <w:gridSpan w:val="4"/>
          </w:tcPr>
          <w:p w14:paraId="0E71489B" w14:textId="77777777" w:rsidR="00372323" w:rsidRPr="00F31A87" w:rsidRDefault="00372323" w:rsidP="00E66DB0">
            <w:pPr>
              <w:autoSpaceDE w:val="0"/>
              <w:autoSpaceDN w:val="0"/>
              <w:adjustRightInd w:val="0"/>
              <w:rPr>
                <w:rFonts w:ascii="Arial" w:hAnsi="Arial" w:cs="Arial"/>
                <w:b/>
                <w:szCs w:val="20"/>
                <w:lang w:val="pl-PL"/>
              </w:rPr>
            </w:pPr>
            <w:r w:rsidRPr="00F31A87">
              <w:rPr>
                <w:rFonts w:ascii="Arial" w:hAnsi="Arial" w:cs="Arial"/>
                <w:b/>
                <w:szCs w:val="20"/>
                <w:lang w:val="pl-PL"/>
              </w:rPr>
              <w:t xml:space="preserve">Silnik </w:t>
            </w:r>
            <w:r w:rsidR="00E66DB0" w:rsidRPr="00F31A87">
              <w:rPr>
                <w:rFonts w:ascii="Arial" w:hAnsi="Arial" w:cs="Arial"/>
                <w:b/>
                <w:szCs w:val="20"/>
                <w:lang w:val="pl-PL"/>
              </w:rPr>
              <w:br/>
            </w:r>
          </w:p>
        </w:tc>
      </w:tr>
      <w:tr w:rsidR="00372323" w:rsidRPr="00F31A87" w14:paraId="07F815C8" w14:textId="77777777" w:rsidTr="00575B43">
        <w:trPr>
          <w:trHeight w:val="23"/>
        </w:trPr>
        <w:tc>
          <w:tcPr>
            <w:tcW w:w="2518" w:type="dxa"/>
          </w:tcPr>
          <w:p w14:paraId="7CE7388B"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Typ silnika</w:t>
            </w:r>
            <w:r w:rsidR="00F31A87">
              <w:rPr>
                <w:rFonts w:ascii="Arial" w:hAnsi="Arial" w:cs="Arial"/>
                <w:szCs w:val="20"/>
                <w:lang w:val="pl-PL"/>
              </w:rPr>
              <w:br/>
            </w:r>
          </w:p>
        </w:tc>
        <w:tc>
          <w:tcPr>
            <w:tcW w:w="6724" w:type="dxa"/>
            <w:gridSpan w:val="3"/>
          </w:tcPr>
          <w:p w14:paraId="4D71207C" w14:textId="5F36C78E" w:rsidR="00372323" w:rsidRPr="00F31A87" w:rsidRDefault="008D2C69" w:rsidP="008D2C69">
            <w:pPr>
              <w:autoSpaceDE w:val="0"/>
              <w:autoSpaceDN w:val="0"/>
              <w:adjustRightInd w:val="0"/>
              <w:jc w:val="center"/>
              <w:rPr>
                <w:rFonts w:ascii="Arial" w:hAnsi="Arial" w:cs="Arial"/>
                <w:szCs w:val="20"/>
                <w:lang w:val="pl-PL"/>
              </w:rPr>
            </w:pPr>
            <w:r w:rsidRPr="00F31A87">
              <w:rPr>
                <w:rFonts w:ascii="Arial" w:hAnsi="Arial" w:cs="Arial"/>
                <w:szCs w:val="20"/>
                <w:lang w:val="pl-PL"/>
              </w:rPr>
              <w:t>2,0-litra EcoBlue</w:t>
            </w:r>
          </w:p>
        </w:tc>
      </w:tr>
      <w:tr w:rsidR="00372323" w:rsidRPr="00F31A87" w14:paraId="622CB0B0" w14:textId="77777777" w:rsidTr="00575B43">
        <w:trPr>
          <w:trHeight w:val="21"/>
        </w:trPr>
        <w:tc>
          <w:tcPr>
            <w:tcW w:w="2518" w:type="dxa"/>
          </w:tcPr>
          <w:p w14:paraId="5368603D" w14:textId="77777777" w:rsidR="00372323" w:rsidRPr="00F31A87" w:rsidRDefault="00372323" w:rsidP="00F31A87">
            <w:pPr>
              <w:autoSpaceDE w:val="0"/>
              <w:autoSpaceDN w:val="0"/>
              <w:adjustRightInd w:val="0"/>
              <w:rPr>
                <w:rFonts w:ascii="Arial" w:hAnsi="Arial" w:cs="Arial"/>
                <w:szCs w:val="20"/>
                <w:lang w:val="pl-PL"/>
              </w:rPr>
            </w:pPr>
            <w:r w:rsidRPr="00F31A87">
              <w:rPr>
                <w:rFonts w:ascii="Arial" w:hAnsi="Arial" w:cs="Arial"/>
                <w:szCs w:val="20"/>
                <w:lang w:val="pl-PL"/>
              </w:rPr>
              <w:t>Maksymalna moc KM (kW)</w:t>
            </w:r>
          </w:p>
        </w:tc>
        <w:tc>
          <w:tcPr>
            <w:tcW w:w="6724" w:type="dxa"/>
            <w:gridSpan w:val="3"/>
          </w:tcPr>
          <w:p w14:paraId="6640E20B" w14:textId="7B68313F" w:rsidR="00372323" w:rsidRPr="00F31A87" w:rsidRDefault="00042D52" w:rsidP="00BA5F0A">
            <w:pPr>
              <w:autoSpaceDE w:val="0"/>
              <w:autoSpaceDN w:val="0"/>
              <w:adjustRightInd w:val="0"/>
              <w:jc w:val="center"/>
              <w:rPr>
                <w:rFonts w:ascii="Arial" w:hAnsi="Arial" w:cs="Arial"/>
                <w:szCs w:val="20"/>
                <w:lang w:val="pl-PL"/>
              </w:rPr>
            </w:pPr>
            <w:r>
              <w:rPr>
                <w:rFonts w:ascii="Arial" w:hAnsi="Arial" w:cs="Arial"/>
                <w:szCs w:val="20"/>
                <w:lang w:val="pl-PL"/>
              </w:rPr>
              <w:t>170 (125)</w:t>
            </w:r>
          </w:p>
        </w:tc>
      </w:tr>
      <w:tr w:rsidR="00372323" w:rsidRPr="00F31A87" w14:paraId="5A88FA9F" w14:textId="77777777" w:rsidTr="00575B43">
        <w:trPr>
          <w:trHeight w:val="21"/>
        </w:trPr>
        <w:tc>
          <w:tcPr>
            <w:tcW w:w="2518" w:type="dxa"/>
          </w:tcPr>
          <w:p w14:paraId="678330F8" w14:textId="77777777" w:rsidR="00372323" w:rsidRPr="00F31A87" w:rsidRDefault="00372323" w:rsidP="00F31A87">
            <w:pPr>
              <w:autoSpaceDE w:val="0"/>
              <w:autoSpaceDN w:val="0"/>
              <w:adjustRightInd w:val="0"/>
              <w:rPr>
                <w:rFonts w:ascii="Arial" w:hAnsi="Arial" w:cs="Arial"/>
                <w:szCs w:val="20"/>
                <w:lang w:val="pl-PL"/>
              </w:rPr>
            </w:pPr>
            <w:r w:rsidRPr="00F31A87">
              <w:rPr>
                <w:rFonts w:ascii="Arial" w:hAnsi="Arial" w:cs="Arial"/>
                <w:szCs w:val="20"/>
                <w:lang w:val="pl-PL"/>
              </w:rPr>
              <w:t>Maksymalny moment obrotowy Nm</w:t>
            </w:r>
          </w:p>
        </w:tc>
        <w:tc>
          <w:tcPr>
            <w:tcW w:w="6724" w:type="dxa"/>
            <w:gridSpan w:val="3"/>
          </w:tcPr>
          <w:p w14:paraId="2EFA7C8D" w14:textId="2893D7AF" w:rsidR="00372323" w:rsidRPr="00E53997" w:rsidRDefault="00042D52" w:rsidP="00A7405B">
            <w:pPr>
              <w:autoSpaceDE w:val="0"/>
              <w:autoSpaceDN w:val="0"/>
              <w:adjustRightInd w:val="0"/>
              <w:jc w:val="center"/>
              <w:rPr>
                <w:rFonts w:ascii="Arial" w:hAnsi="Arial" w:cs="Arial"/>
                <w:szCs w:val="20"/>
                <w:lang w:val="pl-PL"/>
              </w:rPr>
            </w:pPr>
            <w:r>
              <w:rPr>
                <w:rFonts w:ascii="Arial" w:hAnsi="Arial" w:cs="Arial"/>
                <w:szCs w:val="20"/>
                <w:lang w:val="pl-PL"/>
              </w:rPr>
              <w:t>390</w:t>
            </w:r>
          </w:p>
        </w:tc>
      </w:tr>
      <w:tr w:rsidR="00372323" w:rsidRPr="00F31A87" w14:paraId="28E93E97" w14:textId="77777777" w:rsidTr="00575B43">
        <w:trPr>
          <w:trHeight w:val="21"/>
        </w:trPr>
        <w:tc>
          <w:tcPr>
            <w:tcW w:w="9242" w:type="dxa"/>
            <w:gridSpan w:val="4"/>
          </w:tcPr>
          <w:p w14:paraId="540397F4"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b/>
                <w:szCs w:val="20"/>
                <w:lang w:val="pl-PL"/>
              </w:rPr>
              <w:t>Układ napędowy</w:t>
            </w:r>
            <w:r w:rsidR="00E66DB0" w:rsidRPr="00F31A87">
              <w:rPr>
                <w:rFonts w:ascii="Arial" w:hAnsi="Arial" w:cs="Arial"/>
                <w:b/>
                <w:szCs w:val="20"/>
                <w:lang w:val="pl-PL"/>
              </w:rPr>
              <w:br/>
            </w:r>
          </w:p>
        </w:tc>
      </w:tr>
      <w:tr w:rsidR="00372323" w:rsidRPr="006730BB" w14:paraId="39F7DC59" w14:textId="77777777" w:rsidTr="00575B43">
        <w:trPr>
          <w:trHeight w:val="21"/>
        </w:trPr>
        <w:tc>
          <w:tcPr>
            <w:tcW w:w="2518" w:type="dxa"/>
          </w:tcPr>
          <w:p w14:paraId="1712DD42"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Układ silnika</w:t>
            </w:r>
            <w:r w:rsidR="00F31A87">
              <w:rPr>
                <w:rFonts w:ascii="Arial" w:hAnsi="Arial" w:cs="Arial"/>
                <w:szCs w:val="20"/>
                <w:lang w:val="pl-PL"/>
              </w:rPr>
              <w:br/>
            </w:r>
          </w:p>
        </w:tc>
        <w:tc>
          <w:tcPr>
            <w:tcW w:w="6724" w:type="dxa"/>
            <w:gridSpan w:val="3"/>
          </w:tcPr>
          <w:p w14:paraId="49BEDB82" w14:textId="39E8A465" w:rsidR="00372323" w:rsidRPr="00F31A87" w:rsidRDefault="00042D52" w:rsidP="008D2C69">
            <w:pPr>
              <w:autoSpaceDE w:val="0"/>
              <w:autoSpaceDN w:val="0"/>
              <w:adjustRightInd w:val="0"/>
              <w:jc w:val="center"/>
              <w:rPr>
                <w:rFonts w:ascii="Arial" w:hAnsi="Arial" w:cs="Arial"/>
                <w:szCs w:val="20"/>
                <w:lang w:val="pl-PL"/>
              </w:rPr>
            </w:pPr>
            <w:r>
              <w:rPr>
                <w:rFonts w:ascii="Arial" w:hAnsi="Arial" w:cs="Arial"/>
                <w:szCs w:val="20"/>
                <w:lang w:val="pl-PL"/>
              </w:rPr>
              <w:t xml:space="preserve">Transmisja na obie osie – Intelligent All Wheel Drive, silnik posadowiony wzdłużnie, z funkcją Auto Start-Stop. </w:t>
            </w:r>
          </w:p>
        </w:tc>
      </w:tr>
      <w:tr w:rsidR="00372323" w:rsidRPr="00F31A87" w14:paraId="1480B333" w14:textId="77777777" w:rsidTr="00575B43">
        <w:trPr>
          <w:trHeight w:val="21"/>
        </w:trPr>
        <w:tc>
          <w:tcPr>
            <w:tcW w:w="2518" w:type="dxa"/>
          </w:tcPr>
          <w:p w14:paraId="74CD1F2A"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Przekładnia</w:t>
            </w:r>
            <w:r w:rsidR="00F31A87">
              <w:rPr>
                <w:rFonts w:ascii="Arial" w:hAnsi="Arial" w:cs="Arial"/>
                <w:szCs w:val="20"/>
                <w:lang w:val="pl-PL"/>
              </w:rPr>
              <w:br/>
            </w:r>
          </w:p>
        </w:tc>
        <w:tc>
          <w:tcPr>
            <w:tcW w:w="6724" w:type="dxa"/>
            <w:gridSpan w:val="3"/>
          </w:tcPr>
          <w:p w14:paraId="7C31907B" w14:textId="2C8DEFD4" w:rsidR="00372323" w:rsidRPr="00F31A87" w:rsidRDefault="00667AB8" w:rsidP="00E128B2">
            <w:pPr>
              <w:autoSpaceDE w:val="0"/>
              <w:autoSpaceDN w:val="0"/>
              <w:adjustRightInd w:val="0"/>
              <w:jc w:val="center"/>
              <w:rPr>
                <w:rFonts w:ascii="Arial" w:hAnsi="Arial" w:cs="Arial"/>
                <w:szCs w:val="20"/>
                <w:lang w:val="pl-PL"/>
              </w:rPr>
            </w:pPr>
            <w:r w:rsidRPr="00B27184">
              <w:rPr>
                <w:rFonts w:ascii="Arial" w:hAnsi="Arial" w:cs="Arial"/>
                <w:color w:val="000000" w:themeColor="text1"/>
                <w:szCs w:val="20"/>
                <w:lang w:val="pl-PL"/>
              </w:rPr>
              <w:t>6-biegowa skrzynia manualna</w:t>
            </w:r>
          </w:p>
        </w:tc>
      </w:tr>
      <w:tr w:rsidR="00372323" w:rsidRPr="00F31A87" w14:paraId="234F5D09" w14:textId="77777777" w:rsidTr="00575B43">
        <w:trPr>
          <w:trHeight w:val="85"/>
        </w:trPr>
        <w:tc>
          <w:tcPr>
            <w:tcW w:w="9242" w:type="dxa"/>
            <w:gridSpan w:val="4"/>
          </w:tcPr>
          <w:p w14:paraId="54417774" w14:textId="6AD998E3" w:rsidR="004E6F91" w:rsidRPr="004E6F91" w:rsidRDefault="004E6F91" w:rsidP="00575B43">
            <w:pPr>
              <w:autoSpaceDE w:val="0"/>
              <w:autoSpaceDN w:val="0"/>
              <w:adjustRightInd w:val="0"/>
              <w:rPr>
                <w:rFonts w:ascii="Arial" w:hAnsi="Arial" w:cs="Arial"/>
                <w:b/>
                <w:szCs w:val="20"/>
                <w:lang w:val="pl-PL"/>
              </w:rPr>
            </w:pPr>
            <w:r>
              <w:rPr>
                <w:rFonts w:ascii="Arial" w:hAnsi="Arial" w:cs="Arial"/>
                <w:b/>
                <w:szCs w:val="20"/>
                <w:lang w:val="pl-PL"/>
              </w:rPr>
              <w:t>Emisja CO</w:t>
            </w:r>
            <w:r>
              <w:rPr>
                <w:rFonts w:ascii="Arial" w:hAnsi="Arial" w:cs="Arial"/>
                <w:b/>
                <w:szCs w:val="20"/>
                <w:vertAlign w:val="subscript"/>
                <w:lang w:val="pl-PL"/>
              </w:rPr>
              <w:t>2</w:t>
            </w:r>
            <w:r>
              <w:rPr>
                <w:rFonts w:ascii="Arial" w:hAnsi="Arial" w:cs="Arial"/>
                <w:b/>
                <w:szCs w:val="20"/>
                <w:lang w:val="pl-PL"/>
              </w:rPr>
              <w:t xml:space="preserve"> i zużycie paliwa</w:t>
            </w:r>
          </w:p>
          <w:p w14:paraId="28677063" w14:textId="39F05C0A" w:rsidR="00372323" w:rsidRPr="00F31A87" w:rsidRDefault="00372323" w:rsidP="00575B43">
            <w:pPr>
              <w:autoSpaceDE w:val="0"/>
              <w:autoSpaceDN w:val="0"/>
              <w:adjustRightInd w:val="0"/>
              <w:rPr>
                <w:rFonts w:ascii="Arial" w:hAnsi="Arial" w:cs="Arial"/>
                <w:b/>
                <w:szCs w:val="20"/>
                <w:lang w:val="pl-PL"/>
              </w:rPr>
            </w:pPr>
          </w:p>
        </w:tc>
      </w:tr>
      <w:tr w:rsidR="004E6F91" w:rsidRPr="006730BB" w14:paraId="698CF703" w14:textId="77777777" w:rsidTr="004E6F91">
        <w:trPr>
          <w:trHeight w:val="85"/>
        </w:trPr>
        <w:tc>
          <w:tcPr>
            <w:tcW w:w="2518" w:type="dxa"/>
          </w:tcPr>
          <w:p w14:paraId="72744528" w14:textId="77777777" w:rsidR="004E6F91" w:rsidRPr="00F65524" w:rsidRDefault="004E6F91" w:rsidP="004E6F91">
            <w:pPr>
              <w:autoSpaceDE w:val="0"/>
              <w:autoSpaceDN w:val="0"/>
              <w:adjustRightInd w:val="0"/>
              <w:jc w:val="center"/>
              <w:rPr>
                <w:rFonts w:ascii="Arial" w:hAnsi="Arial" w:cs="Arial"/>
                <w:b/>
                <w:bCs/>
                <w:szCs w:val="20"/>
                <w:lang w:val="pl-PL"/>
              </w:rPr>
            </w:pPr>
            <w:r w:rsidRPr="00F65524">
              <w:rPr>
                <w:rFonts w:ascii="Arial" w:hAnsi="Arial" w:cs="Arial"/>
                <w:b/>
                <w:bCs/>
                <w:szCs w:val="20"/>
                <w:lang w:val="pl-PL"/>
              </w:rPr>
              <w:t>CO</w:t>
            </w:r>
            <w:r w:rsidRPr="00F65524">
              <w:rPr>
                <w:rFonts w:ascii="Arial" w:hAnsi="Arial" w:cs="Arial"/>
                <w:b/>
                <w:bCs/>
                <w:szCs w:val="20"/>
                <w:vertAlign w:val="subscript"/>
                <w:lang w:val="pl-PL"/>
              </w:rPr>
              <w:t>2</w:t>
            </w:r>
            <w:r w:rsidRPr="00F65524">
              <w:rPr>
                <w:rFonts w:ascii="Arial" w:hAnsi="Arial" w:cs="Arial"/>
                <w:b/>
                <w:bCs/>
                <w:szCs w:val="20"/>
                <w:lang w:val="pl-PL"/>
              </w:rPr>
              <w:t xml:space="preserve"> wg NEDC</w:t>
            </w:r>
            <w:r>
              <w:rPr>
                <w:rFonts w:ascii="Arial" w:hAnsi="Arial" w:cs="Arial"/>
                <w:b/>
                <w:bCs/>
                <w:szCs w:val="20"/>
                <w:lang w:val="pl-PL"/>
              </w:rPr>
              <w:t xml:space="preserve"> mieszane</w:t>
            </w:r>
          </w:p>
          <w:p w14:paraId="31B6B870" w14:textId="718DF49B" w:rsidR="004E6F91" w:rsidRPr="00543E3C" w:rsidRDefault="004E6F91" w:rsidP="004E6F91">
            <w:pPr>
              <w:autoSpaceDE w:val="0"/>
              <w:autoSpaceDN w:val="0"/>
              <w:adjustRightInd w:val="0"/>
              <w:jc w:val="center"/>
              <w:rPr>
                <w:rFonts w:ascii="Arial" w:hAnsi="Arial" w:cs="Arial"/>
                <w:szCs w:val="20"/>
                <w:highlight w:val="yellow"/>
                <w:lang w:val="pl-PL"/>
              </w:rPr>
            </w:pPr>
            <w:r w:rsidRPr="00F65524">
              <w:rPr>
                <w:rFonts w:ascii="Arial" w:hAnsi="Arial" w:cs="Arial"/>
                <w:szCs w:val="20"/>
                <w:lang w:val="pl-PL"/>
              </w:rPr>
              <w:t>g/km</w:t>
            </w:r>
          </w:p>
        </w:tc>
        <w:tc>
          <w:tcPr>
            <w:tcW w:w="2439" w:type="dxa"/>
          </w:tcPr>
          <w:p w14:paraId="6DEDDFDB" w14:textId="77777777" w:rsidR="004E6F91" w:rsidRPr="00F65524" w:rsidRDefault="004E6F91" w:rsidP="004E6F91">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NEDC mieszane</w:t>
            </w:r>
          </w:p>
          <w:p w14:paraId="49CE6CE4" w14:textId="59B1D702" w:rsidR="004E6F91" w:rsidRPr="00543E3C" w:rsidRDefault="004E6F91" w:rsidP="004E6F91">
            <w:pPr>
              <w:autoSpaceDE w:val="0"/>
              <w:autoSpaceDN w:val="0"/>
              <w:adjustRightInd w:val="0"/>
              <w:jc w:val="center"/>
              <w:rPr>
                <w:rFonts w:ascii="Arial" w:hAnsi="Arial" w:cs="Arial"/>
                <w:szCs w:val="20"/>
                <w:highlight w:val="yellow"/>
                <w:lang w:val="pl-PL"/>
              </w:rPr>
            </w:pPr>
            <w:r>
              <w:rPr>
                <w:rFonts w:ascii="Arial" w:hAnsi="Arial" w:cs="Arial"/>
                <w:szCs w:val="20"/>
                <w:lang w:val="pl-PL"/>
              </w:rPr>
              <w:t>l/100 km</w:t>
            </w:r>
          </w:p>
        </w:tc>
        <w:tc>
          <w:tcPr>
            <w:tcW w:w="2126" w:type="dxa"/>
          </w:tcPr>
          <w:p w14:paraId="16924AB6" w14:textId="5E5D73D9" w:rsidR="004E6F91" w:rsidRPr="00F65524" w:rsidRDefault="004E6F91" w:rsidP="004E6F91">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emisja CO</w:t>
            </w:r>
            <w:r w:rsidRPr="00F65524">
              <w:rPr>
                <w:rFonts w:ascii="Arial" w:hAnsi="Arial" w:cs="Arial"/>
                <w:b/>
                <w:bCs/>
                <w:szCs w:val="20"/>
                <w:vertAlign w:val="subscript"/>
                <w:lang w:val="pl-PL"/>
              </w:rPr>
              <w:t>2</w:t>
            </w:r>
            <w:r w:rsidRPr="00F65524">
              <w:rPr>
                <w:rFonts w:ascii="Arial" w:hAnsi="Arial" w:cs="Arial"/>
                <w:b/>
                <w:bCs/>
                <w:szCs w:val="20"/>
                <w:lang w:val="pl-PL"/>
              </w:rPr>
              <w:t xml:space="preserve"> według WLTP całkowita</w:t>
            </w:r>
          </w:p>
          <w:p w14:paraId="611223C4" w14:textId="0548D993" w:rsidR="004E6F91" w:rsidRPr="00543E3C" w:rsidRDefault="004E6F91" w:rsidP="004E6F91">
            <w:pPr>
              <w:autoSpaceDE w:val="0"/>
              <w:autoSpaceDN w:val="0"/>
              <w:adjustRightInd w:val="0"/>
              <w:jc w:val="center"/>
              <w:rPr>
                <w:rFonts w:ascii="Arial" w:hAnsi="Arial" w:cs="Arial"/>
                <w:szCs w:val="20"/>
                <w:highlight w:val="yellow"/>
                <w:lang w:val="pl-PL"/>
              </w:rPr>
            </w:pPr>
            <w:r w:rsidRPr="00F65524">
              <w:rPr>
                <w:rFonts w:ascii="Arial" w:hAnsi="Arial" w:cs="Arial"/>
                <w:szCs w:val="20"/>
                <w:lang w:val="pl-PL"/>
              </w:rPr>
              <w:t>g/km</w:t>
            </w:r>
          </w:p>
        </w:tc>
        <w:tc>
          <w:tcPr>
            <w:tcW w:w="2159" w:type="dxa"/>
          </w:tcPr>
          <w:p w14:paraId="56CF8B62" w14:textId="42323CE6" w:rsidR="004E6F91" w:rsidRPr="00F65524" w:rsidRDefault="004E6F91" w:rsidP="004E6F91">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WLTP całkowite</w:t>
            </w:r>
          </w:p>
          <w:p w14:paraId="7B398AC1" w14:textId="7323042B" w:rsidR="004E6F91" w:rsidRPr="00543E3C" w:rsidRDefault="004E6F91" w:rsidP="004E6F91">
            <w:pPr>
              <w:autoSpaceDE w:val="0"/>
              <w:autoSpaceDN w:val="0"/>
              <w:adjustRightInd w:val="0"/>
              <w:jc w:val="center"/>
              <w:rPr>
                <w:rFonts w:ascii="Arial" w:hAnsi="Arial" w:cs="Arial"/>
                <w:color w:val="000000" w:themeColor="text1"/>
                <w:szCs w:val="20"/>
                <w:highlight w:val="yellow"/>
                <w:lang w:val="pl-PL"/>
              </w:rPr>
            </w:pPr>
            <w:r>
              <w:rPr>
                <w:rFonts w:ascii="Arial" w:hAnsi="Arial" w:cs="Arial"/>
                <w:szCs w:val="20"/>
                <w:lang w:val="pl-PL"/>
              </w:rPr>
              <w:t>l/100 km</w:t>
            </w:r>
          </w:p>
        </w:tc>
      </w:tr>
      <w:tr w:rsidR="004E6F91" w:rsidRPr="00F31A87" w14:paraId="659775C9" w14:textId="77777777" w:rsidTr="004E6F91">
        <w:trPr>
          <w:trHeight w:val="85"/>
        </w:trPr>
        <w:tc>
          <w:tcPr>
            <w:tcW w:w="2518" w:type="dxa"/>
          </w:tcPr>
          <w:p w14:paraId="2CB5E8CD" w14:textId="5C36517C" w:rsidR="004E6F91" w:rsidRPr="00543E3C" w:rsidRDefault="0075627A" w:rsidP="004E6F91">
            <w:pPr>
              <w:autoSpaceDE w:val="0"/>
              <w:autoSpaceDN w:val="0"/>
              <w:adjustRightInd w:val="0"/>
              <w:jc w:val="center"/>
              <w:rPr>
                <w:rFonts w:ascii="Arial" w:hAnsi="Arial" w:cs="Arial"/>
                <w:szCs w:val="20"/>
                <w:highlight w:val="yellow"/>
                <w:lang w:val="pl-PL"/>
              </w:rPr>
            </w:pPr>
            <w:r w:rsidRPr="005D2924">
              <w:rPr>
                <w:rFonts w:ascii="Arial" w:hAnsi="Arial" w:cs="Arial"/>
                <w:szCs w:val="20"/>
                <w:lang w:val="pl-PL"/>
              </w:rPr>
              <w:t>250</w:t>
            </w:r>
          </w:p>
        </w:tc>
        <w:tc>
          <w:tcPr>
            <w:tcW w:w="2439" w:type="dxa"/>
          </w:tcPr>
          <w:p w14:paraId="59B0C807" w14:textId="1134F00F" w:rsidR="004E6F91" w:rsidRPr="00C26C6F" w:rsidRDefault="00077489" w:rsidP="004E6F91">
            <w:pPr>
              <w:autoSpaceDE w:val="0"/>
              <w:autoSpaceDN w:val="0"/>
              <w:adjustRightInd w:val="0"/>
              <w:jc w:val="center"/>
              <w:rPr>
                <w:rFonts w:ascii="Arial" w:hAnsi="Arial" w:cs="Arial"/>
                <w:szCs w:val="20"/>
                <w:highlight w:val="yellow"/>
                <w:lang w:val="pl-PL"/>
              </w:rPr>
            </w:pPr>
            <w:r w:rsidRPr="00583DED">
              <w:rPr>
                <w:rFonts w:ascii="Arial" w:hAnsi="Arial" w:cs="Arial"/>
                <w:szCs w:val="20"/>
                <w:lang w:val="pl-PL"/>
              </w:rPr>
              <w:t>9.5</w:t>
            </w:r>
          </w:p>
        </w:tc>
        <w:tc>
          <w:tcPr>
            <w:tcW w:w="2126" w:type="dxa"/>
          </w:tcPr>
          <w:p w14:paraId="2970185E" w14:textId="36EA3549" w:rsidR="004E6F91" w:rsidRPr="00C26C6F" w:rsidRDefault="0075627A" w:rsidP="004E6F91">
            <w:pPr>
              <w:autoSpaceDE w:val="0"/>
              <w:autoSpaceDN w:val="0"/>
              <w:adjustRightInd w:val="0"/>
              <w:jc w:val="center"/>
              <w:rPr>
                <w:rFonts w:ascii="Arial" w:hAnsi="Arial" w:cs="Arial"/>
                <w:szCs w:val="20"/>
                <w:highlight w:val="yellow"/>
                <w:lang w:val="pl-PL"/>
              </w:rPr>
            </w:pPr>
            <w:r w:rsidRPr="005D2924">
              <w:rPr>
                <w:rFonts w:ascii="Arial" w:hAnsi="Arial" w:cs="Arial"/>
                <w:szCs w:val="20"/>
                <w:lang w:val="pl-PL"/>
              </w:rPr>
              <w:t>261</w:t>
            </w:r>
          </w:p>
        </w:tc>
        <w:tc>
          <w:tcPr>
            <w:tcW w:w="2159" w:type="dxa"/>
          </w:tcPr>
          <w:p w14:paraId="224253D9" w14:textId="520AF015" w:rsidR="004E6F91" w:rsidRPr="00C26C6F" w:rsidRDefault="0075627A" w:rsidP="004E6F91">
            <w:pPr>
              <w:autoSpaceDE w:val="0"/>
              <w:autoSpaceDN w:val="0"/>
              <w:adjustRightInd w:val="0"/>
              <w:jc w:val="center"/>
              <w:rPr>
                <w:rFonts w:ascii="Arial" w:hAnsi="Arial" w:cs="Arial"/>
                <w:color w:val="000000" w:themeColor="text1"/>
                <w:szCs w:val="20"/>
                <w:highlight w:val="yellow"/>
                <w:lang w:val="pl-PL"/>
              </w:rPr>
            </w:pPr>
            <w:r w:rsidRPr="005D2924">
              <w:rPr>
                <w:rFonts w:ascii="Arial" w:hAnsi="Arial" w:cs="Arial"/>
                <w:szCs w:val="20"/>
                <w:lang w:val="pl-PL"/>
              </w:rPr>
              <w:t>9.9</w:t>
            </w:r>
          </w:p>
        </w:tc>
      </w:tr>
      <w:tr w:rsidR="00372323" w:rsidRPr="00F31A87" w14:paraId="60360FB5" w14:textId="77777777" w:rsidTr="00575B43">
        <w:trPr>
          <w:trHeight w:val="23"/>
        </w:trPr>
        <w:tc>
          <w:tcPr>
            <w:tcW w:w="9242" w:type="dxa"/>
            <w:gridSpan w:val="4"/>
          </w:tcPr>
          <w:p w14:paraId="170CC6DF" w14:textId="77777777" w:rsidR="00372323" w:rsidRPr="00F31A87" w:rsidRDefault="00372323" w:rsidP="00575B43">
            <w:pPr>
              <w:autoSpaceDE w:val="0"/>
              <w:autoSpaceDN w:val="0"/>
              <w:adjustRightInd w:val="0"/>
              <w:rPr>
                <w:rFonts w:ascii="Arial" w:hAnsi="Arial" w:cs="Arial"/>
                <w:b/>
                <w:szCs w:val="20"/>
                <w:lang w:val="pl-PL"/>
              </w:rPr>
            </w:pPr>
            <w:r w:rsidRPr="00F31A87">
              <w:rPr>
                <w:rFonts w:ascii="Arial" w:hAnsi="Arial" w:cs="Arial"/>
                <w:b/>
                <w:szCs w:val="20"/>
                <w:lang w:val="pl-PL"/>
              </w:rPr>
              <w:t>Konstrukcja</w:t>
            </w:r>
            <w:r w:rsidR="00E66DB0" w:rsidRPr="00F31A87">
              <w:rPr>
                <w:rFonts w:ascii="Arial" w:hAnsi="Arial" w:cs="Arial"/>
                <w:b/>
                <w:szCs w:val="20"/>
                <w:lang w:val="pl-PL"/>
              </w:rPr>
              <w:br/>
            </w:r>
          </w:p>
        </w:tc>
      </w:tr>
      <w:tr w:rsidR="00372323" w:rsidRPr="006730BB" w14:paraId="25D59AC3" w14:textId="77777777" w:rsidTr="00575B43">
        <w:trPr>
          <w:trHeight w:val="23"/>
        </w:trPr>
        <w:tc>
          <w:tcPr>
            <w:tcW w:w="2518" w:type="dxa"/>
          </w:tcPr>
          <w:p w14:paraId="15058386" w14:textId="046F504A" w:rsidR="00372323" w:rsidRPr="00F31A87" w:rsidRDefault="00372323" w:rsidP="00E843F0">
            <w:pPr>
              <w:autoSpaceDE w:val="0"/>
              <w:autoSpaceDN w:val="0"/>
              <w:adjustRightInd w:val="0"/>
              <w:rPr>
                <w:rFonts w:ascii="Arial" w:hAnsi="Arial" w:cs="Arial"/>
                <w:szCs w:val="20"/>
                <w:lang w:val="pl-PL"/>
              </w:rPr>
            </w:pPr>
            <w:r w:rsidRPr="00F31A87">
              <w:rPr>
                <w:rFonts w:ascii="Arial" w:hAnsi="Arial" w:cs="Arial"/>
                <w:szCs w:val="20"/>
                <w:lang w:val="pl-PL"/>
              </w:rPr>
              <w:t>Zawieszenie z przodu</w:t>
            </w:r>
          </w:p>
        </w:tc>
        <w:tc>
          <w:tcPr>
            <w:tcW w:w="6724" w:type="dxa"/>
            <w:gridSpan w:val="3"/>
          </w:tcPr>
          <w:p w14:paraId="0F936D52" w14:textId="77777777" w:rsidR="00372323" w:rsidRPr="00F31A87" w:rsidRDefault="00372323"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Niezależne kolumny MacPhersona, sprężyny śrubowe o zmiennej sile tłumienia, stabilizator, amortyzatory gazowe</w:t>
            </w:r>
          </w:p>
        </w:tc>
      </w:tr>
      <w:tr w:rsidR="00372323" w:rsidRPr="00F31A87" w14:paraId="40AD1718" w14:textId="77777777" w:rsidTr="00575B43">
        <w:trPr>
          <w:trHeight w:val="21"/>
        </w:trPr>
        <w:tc>
          <w:tcPr>
            <w:tcW w:w="2518" w:type="dxa"/>
          </w:tcPr>
          <w:p w14:paraId="0E9EF89E" w14:textId="0092E002"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Tylne zawieszenie</w:t>
            </w:r>
          </w:p>
        </w:tc>
        <w:tc>
          <w:tcPr>
            <w:tcW w:w="6724" w:type="dxa"/>
            <w:gridSpan w:val="3"/>
          </w:tcPr>
          <w:p w14:paraId="03B48DB5" w14:textId="77777777" w:rsidR="00372323" w:rsidRPr="00F31A87" w:rsidRDefault="00372323"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Resory piórowe, amortyzatory gazowe,</w:t>
            </w:r>
          </w:p>
        </w:tc>
      </w:tr>
      <w:tr w:rsidR="00372323" w:rsidRPr="006730BB" w14:paraId="01F6FE28" w14:textId="77777777" w:rsidTr="00575B43">
        <w:trPr>
          <w:trHeight w:val="30"/>
        </w:trPr>
        <w:tc>
          <w:tcPr>
            <w:tcW w:w="2518" w:type="dxa"/>
          </w:tcPr>
          <w:p w14:paraId="4B5BD25A"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Hamulce</w:t>
            </w:r>
          </w:p>
        </w:tc>
        <w:tc>
          <w:tcPr>
            <w:tcW w:w="6724" w:type="dxa"/>
            <w:gridSpan w:val="3"/>
          </w:tcPr>
          <w:p w14:paraId="1CA1B059" w14:textId="08A9492C" w:rsidR="00372323" w:rsidRPr="00F31A87" w:rsidRDefault="00372323" w:rsidP="00575B43">
            <w:pPr>
              <w:jc w:val="center"/>
              <w:rPr>
                <w:rFonts w:ascii="Arial" w:hAnsi="Arial" w:cs="Arial"/>
                <w:szCs w:val="20"/>
                <w:lang w:val="pl-PL"/>
              </w:rPr>
            </w:pPr>
            <w:r w:rsidRPr="00F31A87">
              <w:rPr>
                <w:rFonts w:ascii="Arial" w:hAnsi="Arial" w:cs="Arial"/>
                <w:szCs w:val="20"/>
                <w:lang w:val="pl-PL"/>
              </w:rPr>
              <w:t>Dwuobwodowy, ze wspomaganiem. Tarcze z przodu i z tyłu. Elektroniczna kontrola stabilności (ESC) w standardzie.</w:t>
            </w:r>
          </w:p>
        </w:tc>
      </w:tr>
      <w:tr w:rsidR="00372323" w:rsidRPr="006730BB" w14:paraId="2C111768" w14:textId="77777777" w:rsidTr="00575B43">
        <w:tc>
          <w:tcPr>
            <w:tcW w:w="2518" w:type="dxa"/>
          </w:tcPr>
          <w:p w14:paraId="7B81045E"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Układ kierowniczy</w:t>
            </w:r>
          </w:p>
        </w:tc>
        <w:tc>
          <w:tcPr>
            <w:tcW w:w="6724" w:type="dxa"/>
            <w:gridSpan w:val="3"/>
          </w:tcPr>
          <w:p w14:paraId="1F918110" w14:textId="0D964A98" w:rsidR="00372323" w:rsidRPr="00F31A87" w:rsidRDefault="00372323" w:rsidP="0020730C">
            <w:pPr>
              <w:autoSpaceDE w:val="0"/>
              <w:autoSpaceDN w:val="0"/>
              <w:adjustRightInd w:val="0"/>
              <w:jc w:val="center"/>
              <w:rPr>
                <w:rFonts w:ascii="Arial" w:hAnsi="Arial" w:cs="Arial"/>
                <w:szCs w:val="20"/>
                <w:lang w:val="pl-PL"/>
              </w:rPr>
            </w:pPr>
            <w:r w:rsidRPr="00F31A87">
              <w:rPr>
                <w:rFonts w:ascii="Arial" w:hAnsi="Arial" w:cs="Arial"/>
                <w:szCs w:val="20"/>
                <w:lang w:val="pl-PL"/>
              </w:rPr>
              <w:t>Zębatkowy, wspomagany hydraulicznie, z regulacją pozycji kierownicy w dwóch zakresach</w:t>
            </w:r>
          </w:p>
        </w:tc>
      </w:tr>
      <w:tr w:rsidR="00372323" w:rsidRPr="00F31A87" w14:paraId="0DC362A7" w14:textId="77777777" w:rsidTr="00575B43">
        <w:trPr>
          <w:trHeight w:val="56"/>
        </w:trPr>
        <w:tc>
          <w:tcPr>
            <w:tcW w:w="9242" w:type="dxa"/>
            <w:gridSpan w:val="4"/>
          </w:tcPr>
          <w:p w14:paraId="26BBCD65" w14:textId="77777777" w:rsidR="00372323" w:rsidRPr="00F31A87" w:rsidRDefault="00372323" w:rsidP="00575B43">
            <w:pPr>
              <w:autoSpaceDE w:val="0"/>
              <w:autoSpaceDN w:val="0"/>
              <w:adjustRightInd w:val="0"/>
              <w:rPr>
                <w:rFonts w:ascii="Arial" w:hAnsi="Arial" w:cs="Arial"/>
                <w:b/>
                <w:szCs w:val="20"/>
                <w:lang w:val="pl-PL"/>
              </w:rPr>
            </w:pPr>
            <w:r w:rsidRPr="00F31A87">
              <w:rPr>
                <w:rFonts w:ascii="Arial" w:hAnsi="Arial" w:cs="Arial"/>
                <w:b/>
                <w:szCs w:val="20"/>
                <w:lang w:val="pl-PL"/>
              </w:rPr>
              <w:t>Masy i wymiary</w:t>
            </w:r>
            <w:r w:rsidR="00E66DB0" w:rsidRPr="00F31A87">
              <w:rPr>
                <w:rFonts w:ascii="Arial" w:hAnsi="Arial" w:cs="Arial"/>
                <w:b/>
                <w:szCs w:val="20"/>
                <w:lang w:val="pl-PL"/>
              </w:rPr>
              <w:br/>
            </w:r>
          </w:p>
        </w:tc>
      </w:tr>
      <w:tr w:rsidR="00372323" w:rsidRPr="00F31A87" w14:paraId="4EC9D429" w14:textId="77777777" w:rsidTr="00575B43">
        <w:trPr>
          <w:trHeight w:val="56"/>
        </w:trPr>
        <w:tc>
          <w:tcPr>
            <w:tcW w:w="2518" w:type="dxa"/>
          </w:tcPr>
          <w:p w14:paraId="1BAC54AC" w14:textId="50345FC3" w:rsidR="00372323" w:rsidRPr="00F31A87" w:rsidRDefault="006D4D0A" w:rsidP="00575B43">
            <w:pPr>
              <w:autoSpaceDE w:val="0"/>
              <w:autoSpaceDN w:val="0"/>
              <w:adjustRightInd w:val="0"/>
              <w:rPr>
                <w:rFonts w:ascii="Arial" w:hAnsi="Arial" w:cs="Arial"/>
                <w:szCs w:val="20"/>
                <w:lang w:val="pl-PL"/>
              </w:rPr>
            </w:pPr>
            <w:r>
              <w:rPr>
                <w:rFonts w:ascii="Arial" w:hAnsi="Arial" w:cs="Arial"/>
                <w:szCs w:val="20"/>
                <w:lang w:val="pl-PL"/>
              </w:rPr>
              <w:t>Masa własna (kg)</w:t>
            </w:r>
          </w:p>
        </w:tc>
        <w:tc>
          <w:tcPr>
            <w:tcW w:w="6724" w:type="dxa"/>
            <w:gridSpan w:val="3"/>
          </w:tcPr>
          <w:p w14:paraId="3D390035" w14:textId="59B85E7E" w:rsidR="00372323" w:rsidRPr="005A3D22" w:rsidRDefault="00042D52" w:rsidP="00E128B2">
            <w:pPr>
              <w:autoSpaceDE w:val="0"/>
              <w:autoSpaceDN w:val="0"/>
              <w:adjustRightInd w:val="0"/>
              <w:jc w:val="center"/>
              <w:rPr>
                <w:rFonts w:ascii="Arial" w:hAnsi="Arial" w:cs="Arial"/>
                <w:szCs w:val="20"/>
                <w:lang w:val="pl-PL"/>
              </w:rPr>
            </w:pPr>
            <w:r>
              <w:rPr>
                <w:rFonts w:ascii="Arial" w:hAnsi="Arial" w:cs="Arial"/>
                <w:szCs w:val="20"/>
                <w:lang w:val="pl-PL"/>
              </w:rPr>
              <w:t>2300</w:t>
            </w:r>
          </w:p>
        </w:tc>
      </w:tr>
      <w:tr w:rsidR="00372323" w:rsidRPr="00F31A87" w14:paraId="1AA2DB9B" w14:textId="77777777" w:rsidTr="00575B43">
        <w:trPr>
          <w:trHeight w:val="56"/>
        </w:trPr>
        <w:tc>
          <w:tcPr>
            <w:tcW w:w="2518" w:type="dxa"/>
          </w:tcPr>
          <w:p w14:paraId="2FDCF9BE" w14:textId="0D7093E6" w:rsidR="00372323" w:rsidRPr="00F31A87" w:rsidRDefault="005A3D22" w:rsidP="00575B43">
            <w:pPr>
              <w:autoSpaceDE w:val="0"/>
              <w:autoSpaceDN w:val="0"/>
              <w:adjustRightInd w:val="0"/>
              <w:rPr>
                <w:rFonts w:ascii="Arial" w:hAnsi="Arial" w:cs="Arial"/>
                <w:szCs w:val="20"/>
                <w:lang w:val="pl-PL"/>
              </w:rPr>
            </w:pPr>
            <w:r>
              <w:rPr>
                <w:rFonts w:ascii="Arial" w:hAnsi="Arial" w:cs="Arial"/>
                <w:szCs w:val="20"/>
                <w:lang w:val="pl-PL"/>
              </w:rPr>
              <w:t>Maksymalna ładowność netto (kg)</w:t>
            </w:r>
          </w:p>
        </w:tc>
        <w:tc>
          <w:tcPr>
            <w:tcW w:w="6724" w:type="dxa"/>
            <w:gridSpan w:val="3"/>
          </w:tcPr>
          <w:p w14:paraId="4B65C77D" w14:textId="110DE73C" w:rsidR="00372323" w:rsidRPr="00F00376" w:rsidRDefault="00042D52" w:rsidP="00E128B2">
            <w:pPr>
              <w:autoSpaceDE w:val="0"/>
              <w:autoSpaceDN w:val="0"/>
              <w:adjustRightInd w:val="0"/>
              <w:jc w:val="center"/>
              <w:rPr>
                <w:rFonts w:ascii="Arial" w:hAnsi="Arial" w:cs="Arial"/>
                <w:szCs w:val="20"/>
                <w:lang w:val="pl-PL"/>
              </w:rPr>
            </w:pPr>
            <w:r>
              <w:rPr>
                <w:rFonts w:ascii="Arial" w:hAnsi="Arial" w:cs="Arial"/>
                <w:szCs w:val="20"/>
                <w:lang w:val="pl-PL"/>
              </w:rPr>
              <w:t>1200</w:t>
            </w:r>
          </w:p>
        </w:tc>
      </w:tr>
      <w:tr w:rsidR="00372323" w:rsidRPr="00F31A87" w14:paraId="22D2305B" w14:textId="77777777" w:rsidTr="00575B43">
        <w:trPr>
          <w:trHeight w:val="56"/>
        </w:trPr>
        <w:tc>
          <w:tcPr>
            <w:tcW w:w="2518" w:type="dxa"/>
          </w:tcPr>
          <w:p w14:paraId="74CF90F0"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Dopuszczalna masa całkowita (kg)</w:t>
            </w:r>
          </w:p>
        </w:tc>
        <w:tc>
          <w:tcPr>
            <w:tcW w:w="6724" w:type="dxa"/>
            <w:gridSpan w:val="3"/>
          </w:tcPr>
          <w:p w14:paraId="59F839E7" w14:textId="264C6975" w:rsidR="00372323" w:rsidRPr="005A3D22" w:rsidRDefault="00FE714B" w:rsidP="00575B43">
            <w:pPr>
              <w:autoSpaceDE w:val="0"/>
              <w:autoSpaceDN w:val="0"/>
              <w:adjustRightInd w:val="0"/>
              <w:jc w:val="center"/>
              <w:rPr>
                <w:rFonts w:ascii="Arial" w:hAnsi="Arial" w:cs="Arial"/>
                <w:szCs w:val="20"/>
                <w:lang w:val="pl-PL"/>
              </w:rPr>
            </w:pPr>
            <w:r>
              <w:rPr>
                <w:rFonts w:ascii="Arial" w:hAnsi="Arial" w:cs="Arial"/>
                <w:szCs w:val="20"/>
                <w:lang w:val="pl-PL"/>
              </w:rPr>
              <w:t>3500</w:t>
            </w:r>
          </w:p>
        </w:tc>
      </w:tr>
      <w:tr w:rsidR="00372323" w:rsidRPr="00F31A87" w14:paraId="5174B532" w14:textId="77777777" w:rsidTr="00575B43">
        <w:trPr>
          <w:trHeight w:val="56"/>
        </w:trPr>
        <w:tc>
          <w:tcPr>
            <w:tcW w:w="2518" w:type="dxa"/>
          </w:tcPr>
          <w:p w14:paraId="7495D9F0"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Dopuszczalna masa przyczepy (kg)</w:t>
            </w:r>
          </w:p>
        </w:tc>
        <w:tc>
          <w:tcPr>
            <w:tcW w:w="6724" w:type="dxa"/>
            <w:gridSpan w:val="3"/>
          </w:tcPr>
          <w:p w14:paraId="33D6C5F2" w14:textId="5D6CAC02" w:rsidR="00372323" w:rsidRPr="00FE714B" w:rsidRDefault="00042D52" w:rsidP="00575B43">
            <w:pPr>
              <w:autoSpaceDE w:val="0"/>
              <w:autoSpaceDN w:val="0"/>
              <w:adjustRightInd w:val="0"/>
              <w:jc w:val="center"/>
              <w:rPr>
                <w:rFonts w:ascii="Arial" w:hAnsi="Arial" w:cs="Arial"/>
                <w:szCs w:val="20"/>
                <w:lang w:val="pl-PL"/>
              </w:rPr>
            </w:pPr>
            <w:r>
              <w:rPr>
                <w:rFonts w:ascii="Arial" w:hAnsi="Arial" w:cs="Arial"/>
                <w:szCs w:val="20"/>
                <w:lang w:val="pl-PL"/>
              </w:rPr>
              <w:t>6000</w:t>
            </w:r>
          </w:p>
        </w:tc>
      </w:tr>
      <w:tr w:rsidR="00372323" w:rsidRPr="00F31A87" w14:paraId="46B15ECF" w14:textId="77777777" w:rsidTr="00575B43">
        <w:trPr>
          <w:trHeight w:val="56"/>
        </w:trPr>
        <w:tc>
          <w:tcPr>
            <w:tcW w:w="2518" w:type="dxa"/>
          </w:tcPr>
          <w:p w14:paraId="055828AB"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Przyczepa hamowana (kg)</w:t>
            </w:r>
          </w:p>
        </w:tc>
        <w:tc>
          <w:tcPr>
            <w:tcW w:w="6724" w:type="dxa"/>
            <w:gridSpan w:val="3"/>
          </w:tcPr>
          <w:p w14:paraId="221CD202" w14:textId="2D0F9FF2" w:rsidR="00372323" w:rsidRPr="00FE714B" w:rsidRDefault="00042D52" w:rsidP="00E128B2">
            <w:pPr>
              <w:autoSpaceDE w:val="0"/>
              <w:autoSpaceDN w:val="0"/>
              <w:adjustRightInd w:val="0"/>
              <w:jc w:val="center"/>
              <w:rPr>
                <w:rFonts w:ascii="Arial" w:hAnsi="Arial" w:cs="Arial"/>
                <w:szCs w:val="20"/>
                <w:lang w:val="pl-PL"/>
              </w:rPr>
            </w:pPr>
            <w:r>
              <w:rPr>
                <w:rFonts w:ascii="Arial" w:hAnsi="Arial" w:cs="Arial"/>
                <w:szCs w:val="20"/>
                <w:lang w:val="pl-PL"/>
              </w:rPr>
              <w:t>2800</w:t>
            </w:r>
          </w:p>
        </w:tc>
      </w:tr>
      <w:tr w:rsidR="00372323" w:rsidRPr="00F31A87" w14:paraId="5D727660" w14:textId="77777777" w:rsidTr="00575B43">
        <w:trPr>
          <w:trHeight w:val="56"/>
        </w:trPr>
        <w:tc>
          <w:tcPr>
            <w:tcW w:w="2518" w:type="dxa"/>
          </w:tcPr>
          <w:p w14:paraId="1D8EFB00"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Rozstaw osi (mm)</w:t>
            </w:r>
          </w:p>
        </w:tc>
        <w:tc>
          <w:tcPr>
            <w:tcW w:w="6724" w:type="dxa"/>
            <w:gridSpan w:val="3"/>
          </w:tcPr>
          <w:p w14:paraId="113FF3A3" w14:textId="77777777" w:rsidR="00372323" w:rsidRPr="00F31A87" w:rsidRDefault="00372323"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3300</w:t>
            </w:r>
          </w:p>
        </w:tc>
      </w:tr>
      <w:tr w:rsidR="00372323" w:rsidRPr="00F31A87" w14:paraId="53BBF1CC" w14:textId="77777777" w:rsidTr="00575B43">
        <w:trPr>
          <w:trHeight w:val="56"/>
        </w:trPr>
        <w:tc>
          <w:tcPr>
            <w:tcW w:w="2518" w:type="dxa"/>
          </w:tcPr>
          <w:p w14:paraId="0B3429A1" w14:textId="3BC65F63"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Długość pojazdu (mm)</w:t>
            </w:r>
          </w:p>
        </w:tc>
        <w:tc>
          <w:tcPr>
            <w:tcW w:w="6724" w:type="dxa"/>
            <w:gridSpan w:val="3"/>
          </w:tcPr>
          <w:p w14:paraId="6B2DB66A" w14:textId="77777777" w:rsidR="00372323" w:rsidRPr="008872F3" w:rsidRDefault="00372323" w:rsidP="00575B43">
            <w:pPr>
              <w:autoSpaceDE w:val="0"/>
              <w:autoSpaceDN w:val="0"/>
              <w:adjustRightInd w:val="0"/>
              <w:jc w:val="center"/>
              <w:rPr>
                <w:rFonts w:ascii="Arial" w:hAnsi="Arial" w:cs="Arial"/>
                <w:color w:val="000000" w:themeColor="text1"/>
                <w:szCs w:val="20"/>
                <w:lang w:val="pl-PL"/>
              </w:rPr>
            </w:pPr>
            <w:r w:rsidRPr="000036C2">
              <w:rPr>
                <w:rFonts w:ascii="Arial" w:hAnsi="Arial" w:cs="Arial"/>
                <w:color w:val="000000" w:themeColor="text1"/>
                <w:szCs w:val="20"/>
                <w:lang w:val="pl-PL"/>
              </w:rPr>
              <w:t>5531</w:t>
            </w:r>
          </w:p>
        </w:tc>
      </w:tr>
      <w:tr w:rsidR="00372323" w:rsidRPr="00F31A87" w14:paraId="671716F4" w14:textId="77777777" w:rsidTr="00575B43">
        <w:trPr>
          <w:trHeight w:val="56"/>
        </w:trPr>
        <w:tc>
          <w:tcPr>
            <w:tcW w:w="2518" w:type="dxa"/>
          </w:tcPr>
          <w:p w14:paraId="6C381186" w14:textId="54D871D8"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Wysokość pojazdu (mm)</w:t>
            </w:r>
          </w:p>
        </w:tc>
        <w:tc>
          <w:tcPr>
            <w:tcW w:w="6724" w:type="dxa"/>
            <w:gridSpan w:val="3"/>
          </w:tcPr>
          <w:p w14:paraId="3E052988" w14:textId="4DAEC38C" w:rsidR="00372323" w:rsidRPr="005D2924" w:rsidRDefault="005D0E4E" w:rsidP="00575B43">
            <w:pPr>
              <w:autoSpaceDE w:val="0"/>
              <w:autoSpaceDN w:val="0"/>
              <w:adjustRightInd w:val="0"/>
              <w:jc w:val="center"/>
              <w:rPr>
                <w:rFonts w:ascii="Arial" w:hAnsi="Arial" w:cs="Arial"/>
                <w:color w:val="000000" w:themeColor="text1"/>
                <w:szCs w:val="20"/>
                <w:highlight w:val="yellow"/>
                <w:lang w:val="pl-PL"/>
              </w:rPr>
            </w:pPr>
            <w:r w:rsidRPr="000036C2">
              <w:rPr>
                <w:rFonts w:ascii="Arial" w:hAnsi="Arial" w:cs="Arial"/>
                <w:color w:val="000000" w:themeColor="text1"/>
                <w:szCs w:val="20"/>
                <w:lang w:val="pl-PL"/>
              </w:rPr>
              <w:t xml:space="preserve">2447 </w:t>
            </w:r>
          </w:p>
        </w:tc>
      </w:tr>
      <w:tr w:rsidR="00372323" w:rsidRPr="00F31A87" w14:paraId="71A9893E" w14:textId="77777777" w:rsidTr="005D2924">
        <w:trPr>
          <w:trHeight w:val="56"/>
        </w:trPr>
        <w:tc>
          <w:tcPr>
            <w:tcW w:w="2518" w:type="dxa"/>
          </w:tcPr>
          <w:p w14:paraId="7BD87297" w14:textId="68002735"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Szerokość pojazdu (mm)</w:t>
            </w:r>
          </w:p>
          <w:p w14:paraId="39B116E6" w14:textId="77777777" w:rsidR="00372323" w:rsidRPr="00F31A87" w:rsidRDefault="00372323" w:rsidP="00575B43">
            <w:pPr>
              <w:autoSpaceDE w:val="0"/>
              <w:autoSpaceDN w:val="0"/>
              <w:adjustRightInd w:val="0"/>
              <w:rPr>
                <w:rFonts w:ascii="Arial" w:hAnsi="Arial" w:cs="Arial"/>
                <w:szCs w:val="20"/>
                <w:lang w:val="pl-PL"/>
              </w:rPr>
            </w:pPr>
            <w:r w:rsidRPr="00F31A87">
              <w:rPr>
                <w:rFonts w:ascii="Arial" w:hAnsi="Arial" w:cs="Arial"/>
                <w:szCs w:val="20"/>
                <w:lang w:val="pl-PL"/>
              </w:rPr>
              <w:t>z lusterkami/bez</w:t>
            </w:r>
          </w:p>
        </w:tc>
        <w:tc>
          <w:tcPr>
            <w:tcW w:w="6724" w:type="dxa"/>
            <w:gridSpan w:val="3"/>
            <w:shd w:val="clear" w:color="auto" w:fill="auto"/>
          </w:tcPr>
          <w:p w14:paraId="59C83BC3" w14:textId="07C49969" w:rsidR="00372323" w:rsidRPr="005D2924" w:rsidRDefault="00372323" w:rsidP="008D2C69">
            <w:pPr>
              <w:autoSpaceDE w:val="0"/>
              <w:autoSpaceDN w:val="0"/>
              <w:adjustRightInd w:val="0"/>
              <w:jc w:val="center"/>
              <w:rPr>
                <w:rFonts w:ascii="Arial" w:hAnsi="Arial" w:cs="Arial"/>
                <w:color w:val="000000" w:themeColor="text1"/>
                <w:szCs w:val="20"/>
                <w:highlight w:val="yellow"/>
                <w:lang w:val="pl-PL"/>
              </w:rPr>
            </w:pPr>
            <w:r w:rsidRPr="000036C2">
              <w:rPr>
                <w:rFonts w:ascii="Arial" w:hAnsi="Arial" w:cs="Arial"/>
                <w:color w:val="000000" w:themeColor="text1"/>
                <w:szCs w:val="20"/>
                <w:lang w:val="pl-PL"/>
              </w:rPr>
              <w:t>2474/2059</w:t>
            </w:r>
          </w:p>
        </w:tc>
      </w:tr>
      <w:tr w:rsidR="00E66DB0" w:rsidRPr="00F31A87" w14:paraId="53553859" w14:textId="77777777" w:rsidTr="00575B43">
        <w:trPr>
          <w:trHeight w:val="56"/>
        </w:trPr>
        <w:tc>
          <w:tcPr>
            <w:tcW w:w="2518" w:type="dxa"/>
          </w:tcPr>
          <w:p w14:paraId="100314D3" w14:textId="686FC872"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lastRenderedPageBreak/>
              <w:t>Przestrzeń ładunkowa (m</w:t>
            </w:r>
            <w:r w:rsidRPr="00F31A87">
              <w:rPr>
                <w:rFonts w:ascii="Arial" w:hAnsi="Arial" w:cs="Arial"/>
                <w:szCs w:val="20"/>
                <w:vertAlign w:val="superscript"/>
                <w:lang w:val="pl-PL"/>
              </w:rPr>
              <w:t>3</w:t>
            </w:r>
            <w:r w:rsidRPr="00F31A87">
              <w:rPr>
                <w:rFonts w:ascii="Arial" w:hAnsi="Arial" w:cs="Arial"/>
                <w:szCs w:val="20"/>
                <w:lang w:val="pl-PL"/>
              </w:rPr>
              <w:t>)</w:t>
            </w:r>
          </w:p>
        </w:tc>
        <w:tc>
          <w:tcPr>
            <w:tcW w:w="6724" w:type="dxa"/>
            <w:gridSpan w:val="3"/>
          </w:tcPr>
          <w:p w14:paraId="61429B85" w14:textId="7F22EC29" w:rsidR="00E66DB0" w:rsidRPr="008872F3" w:rsidRDefault="00EC0E55" w:rsidP="00575B43">
            <w:pPr>
              <w:autoSpaceDE w:val="0"/>
              <w:autoSpaceDN w:val="0"/>
              <w:adjustRightInd w:val="0"/>
              <w:jc w:val="center"/>
              <w:rPr>
                <w:rFonts w:ascii="Arial" w:hAnsi="Arial" w:cs="Arial"/>
                <w:color w:val="000000" w:themeColor="text1"/>
                <w:szCs w:val="20"/>
                <w:lang w:val="pl-PL"/>
              </w:rPr>
            </w:pPr>
            <w:r>
              <w:rPr>
                <w:rFonts w:ascii="Arial" w:hAnsi="Arial" w:cs="Arial"/>
                <w:color w:val="000000" w:themeColor="text1"/>
                <w:szCs w:val="20"/>
                <w:lang w:val="pl-PL"/>
              </w:rPr>
              <w:t>9,5 (z pełną przegrodą)</w:t>
            </w:r>
          </w:p>
        </w:tc>
      </w:tr>
    </w:tbl>
    <w:p w14:paraId="075F91EA" w14:textId="77777777" w:rsidR="00F31A87" w:rsidRDefault="00F31A87" w:rsidP="00921AA1">
      <w:pPr>
        <w:overflowPunct w:val="0"/>
        <w:autoSpaceDE w:val="0"/>
        <w:autoSpaceDN w:val="0"/>
        <w:adjustRightInd w:val="0"/>
        <w:textAlignment w:val="baseline"/>
        <w:rPr>
          <w:rFonts w:ascii="Arial" w:hAnsi="Arial" w:cs="Arial"/>
          <w:b/>
          <w:sz w:val="22"/>
          <w:szCs w:val="22"/>
          <w:lang w:val="pl-PL"/>
        </w:rPr>
      </w:pPr>
    </w:p>
    <w:p w14:paraId="786D80D7" w14:textId="77777777" w:rsidR="00F31A87" w:rsidRDefault="00F31A87" w:rsidP="00921AA1">
      <w:pPr>
        <w:overflowPunct w:val="0"/>
        <w:autoSpaceDE w:val="0"/>
        <w:autoSpaceDN w:val="0"/>
        <w:adjustRightInd w:val="0"/>
        <w:textAlignment w:val="baseline"/>
        <w:rPr>
          <w:rFonts w:ascii="Arial" w:hAnsi="Arial" w:cs="Arial"/>
          <w:b/>
          <w:sz w:val="22"/>
          <w:szCs w:val="22"/>
          <w:lang w:val="pl-PL"/>
        </w:rPr>
      </w:pPr>
    </w:p>
    <w:p w14:paraId="1BF4B936" w14:textId="77777777" w:rsidR="00921AA1" w:rsidRPr="0012607B" w:rsidRDefault="00372323" w:rsidP="00921AA1">
      <w:pPr>
        <w:overflowPunct w:val="0"/>
        <w:autoSpaceDE w:val="0"/>
        <w:autoSpaceDN w:val="0"/>
        <w:adjustRightInd w:val="0"/>
        <w:textAlignment w:val="baseline"/>
        <w:rPr>
          <w:rFonts w:ascii="Arial" w:hAnsi="Arial" w:cs="Arial"/>
          <w:sz w:val="22"/>
          <w:szCs w:val="22"/>
          <w:lang w:val="pl-PL"/>
        </w:rPr>
      </w:pPr>
      <w:r w:rsidRPr="0012607B">
        <w:rPr>
          <w:rFonts w:ascii="Arial" w:hAnsi="Arial" w:cs="Arial"/>
          <w:b/>
          <w:sz w:val="22"/>
          <w:szCs w:val="22"/>
          <w:lang w:val="pl-PL"/>
        </w:rPr>
        <w:br w:type="page"/>
      </w:r>
    </w:p>
    <w:p w14:paraId="1671FEE6" w14:textId="77777777" w:rsidR="00E66DB0" w:rsidRPr="0012607B" w:rsidRDefault="00E66DB0" w:rsidP="00E66DB0">
      <w:pPr>
        <w:tabs>
          <w:tab w:val="left" w:pos="6690"/>
        </w:tabs>
        <w:autoSpaceDE w:val="0"/>
        <w:autoSpaceDN w:val="0"/>
        <w:adjustRightInd w:val="0"/>
        <w:rPr>
          <w:rFonts w:ascii="Arial" w:hAnsi="Arial" w:cs="Arial"/>
          <w:sz w:val="22"/>
          <w:szCs w:val="22"/>
          <w:lang w:val="pl-PL"/>
        </w:rPr>
      </w:pPr>
    </w:p>
    <w:p w14:paraId="2E4C6C76" w14:textId="5904AC08" w:rsidR="00E66DB0" w:rsidRPr="0012607B" w:rsidRDefault="00E66DB0" w:rsidP="00E66DB0">
      <w:pPr>
        <w:tabs>
          <w:tab w:val="left" w:pos="6690"/>
        </w:tabs>
        <w:autoSpaceDE w:val="0"/>
        <w:autoSpaceDN w:val="0"/>
        <w:adjustRightInd w:val="0"/>
        <w:rPr>
          <w:rFonts w:ascii="Arial" w:hAnsi="Arial" w:cs="Arial"/>
          <w:b/>
          <w:sz w:val="22"/>
          <w:szCs w:val="22"/>
          <w:lang w:val="pl-PL"/>
        </w:rPr>
      </w:pPr>
      <w:r w:rsidRPr="004652F6">
        <w:rPr>
          <w:rFonts w:ascii="Arial" w:hAnsi="Arial" w:cs="Arial"/>
          <w:b/>
          <w:sz w:val="22"/>
          <w:szCs w:val="22"/>
          <w:lang w:val="pl-PL"/>
        </w:rPr>
        <w:t>Ford Transit Custom Trail Furgon 340, 2,0‑litra EcoBlue 170 KM FWD z mLSD, średni rozstaw osi/niższa wysokość dachu (L2/H1)</w:t>
      </w:r>
    </w:p>
    <w:p w14:paraId="44E9B978" w14:textId="77777777" w:rsidR="00E66DB0" w:rsidRDefault="00E66DB0" w:rsidP="00E66DB0">
      <w:pPr>
        <w:tabs>
          <w:tab w:val="left" w:pos="6690"/>
        </w:tabs>
        <w:autoSpaceDE w:val="0"/>
        <w:autoSpaceDN w:val="0"/>
        <w:adjustRightInd w:val="0"/>
        <w:rPr>
          <w:rFonts w:ascii="Arial" w:hAnsi="Arial" w:cs="Arial"/>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8"/>
        <w:gridCol w:w="2103"/>
        <w:gridCol w:w="2310"/>
        <w:gridCol w:w="2311"/>
      </w:tblGrid>
      <w:tr w:rsidR="00E66DB0" w:rsidRPr="00F31A87" w14:paraId="7EE37CB8" w14:textId="77777777" w:rsidTr="00575B43">
        <w:tc>
          <w:tcPr>
            <w:tcW w:w="9242" w:type="dxa"/>
            <w:gridSpan w:val="5"/>
          </w:tcPr>
          <w:p w14:paraId="36629463" w14:textId="77777777" w:rsidR="00E66DB0" w:rsidRPr="00F31A87" w:rsidRDefault="00E66DB0" w:rsidP="00575B43">
            <w:pPr>
              <w:autoSpaceDE w:val="0"/>
              <w:autoSpaceDN w:val="0"/>
              <w:adjustRightInd w:val="0"/>
              <w:rPr>
                <w:rFonts w:ascii="Arial" w:hAnsi="Arial" w:cs="Arial"/>
                <w:b/>
                <w:szCs w:val="20"/>
                <w:lang w:val="pl-PL"/>
              </w:rPr>
            </w:pPr>
            <w:r w:rsidRPr="00F31A87">
              <w:rPr>
                <w:rFonts w:ascii="Arial" w:hAnsi="Arial" w:cs="Arial"/>
                <w:b/>
                <w:szCs w:val="20"/>
                <w:lang w:val="pl-PL"/>
              </w:rPr>
              <w:t xml:space="preserve">Silnik </w:t>
            </w:r>
            <w:r w:rsidRPr="00F31A87">
              <w:rPr>
                <w:rFonts w:ascii="Arial" w:hAnsi="Arial" w:cs="Arial"/>
                <w:b/>
                <w:szCs w:val="20"/>
                <w:lang w:val="pl-PL"/>
              </w:rPr>
              <w:br/>
            </w:r>
          </w:p>
        </w:tc>
      </w:tr>
      <w:tr w:rsidR="00E66DB0" w:rsidRPr="006730BB" w14:paraId="265D96B3" w14:textId="77777777" w:rsidTr="00575B43">
        <w:trPr>
          <w:trHeight w:val="23"/>
        </w:trPr>
        <w:tc>
          <w:tcPr>
            <w:tcW w:w="2518" w:type="dxa"/>
            <w:gridSpan w:val="2"/>
          </w:tcPr>
          <w:p w14:paraId="7834881D"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Typ silnika</w:t>
            </w:r>
            <w:r w:rsidR="00F31A87">
              <w:rPr>
                <w:rFonts w:ascii="Arial" w:hAnsi="Arial" w:cs="Arial"/>
                <w:szCs w:val="20"/>
                <w:lang w:val="pl-PL"/>
              </w:rPr>
              <w:br/>
            </w:r>
          </w:p>
        </w:tc>
        <w:tc>
          <w:tcPr>
            <w:tcW w:w="6724" w:type="dxa"/>
            <w:gridSpan w:val="3"/>
          </w:tcPr>
          <w:p w14:paraId="1256C8AF" w14:textId="151AB0D6" w:rsidR="00E66DB0" w:rsidRPr="00F31A87" w:rsidRDefault="008D2C69" w:rsidP="008D2C69">
            <w:pPr>
              <w:autoSpaceDE w:val="0"/>
              <w:autoSpaceDN w:val="0"/>
              <w:adjustRightInd w:val="0"/>
              <w:jc w:val="center"/>
              <w:rPr>
                <w:rFonts w:ascii="Arial" w:hAnsi="Arial" w:cs="Arial"/>
                <w:szCs w:val="20"/>
                <w:lang w:val="pl-PL"/>
              </w:rPr>
            </w:pPr>
            <w:r w:rsidRPr="00F31A87">
              <w:rPr>
                <w:rFonts w:ascii="Arial" w:hAnsi="Arial" w:cs="Arial"/>
                <w:szCs w:val="20"/>
                <w:lang w:val="pl-PL"/>
              </w:rPr>
              <w:t>2.0-litrowy silnik diesla EcoBlue, z elektrycznym wspomaganiem momentu obrotowego</w:t>
            </w:r>
          </w:p>
        </w:tc>
      </w:tr>
      <w:tr w:rsidR="00E66DB0" w:rsidRPr="00F31A87" w14:paraId="70B93163" w14:textId="77777777" w:rsidTr="00575B43">
        <w:trPr>
          <w:trHeight w:val="21"/>
        </w:trPr>
        <w:tc>
          <w:tcPr>
            <w:tcW w:w="2518" w:type="dxa"/>
            <w:gridSpan w:val="2"/>
          </w:tcPr>
          <w:p w14:paraId="6F6B228C" w14:textId="77777777" w:rsidR="00E66DB0" w:rsidRPr="00F31A87" w:rsidRDefault="00E66DB0" w:rsidP="00F31A87">
            <w:pPr>
              <w:autoSpaceDE w:val="0"/>
              <w:autoSpaceDN w:val="0"/>
              <w:adjustRightInd w:val="0"/>
              <w:rPr>
                <w:rFonts w:ascii="Arial" w:hAnsi="Arial" w:cs="Arial"/>
                <w:szCs w:val="20"/>
                <w:lang w:val="pl-PL"/>
              </w:rPr>
            </w:pPr>
            <w:r w:rsidRPr="00F31A87">
              <w:rPr>
                <w:rFonts w:ascii="Arial" w:hAnsi="Arial" w:cs="Arial"/>
                <w:szCs w:val="20"/>
                <w:lang w:val="pl-PL"/>
              </w:rPr>
              <w:t>Maksymalna moc KM (kW)</w:t>
            </w:r>
          </w:p>
        </w:tc>
        <w:tc>
          <w:tcPr>
            <w:tcW w:w="6724" w:type="dxa"/>
            <w:gridSpan w:val="3"/>
          </w:tcPr>
          <w:p w14:paraId="7C1946AC" w14:textId="77777777" w:rsidR="00E66DB0" w:rsidRPr="00F31A87" w:rsidRDefault="00E66DB0" w:rsidP="00575B43">
            <w:pPr>
              <w:autoSpaceDE w:val="0"/>
              <w:autoSpaceDN w:val="0"/>
              <w:adjustRightInd w:val="0"/>
              <w:jc w:val="center"/>
              <w:rPr>
                <w:rFonts w:ascii="Arial" w:hAnsi="Arial" w:cs="Arial"/>
                <w:szCs w:val="20"/>
                <w:lang w:val="pl-PL"/>
              </w:rPr>
            </w:pPr>
            <w:r w:rsidRPr="003D3C1E">
              <w:rPr>
                <w:rFonts w:ascii="Arial" w:hAnsi="Arial" w:cs="Arial"/>
                <w:color w:val="000000" w:themeColor="text1"/>
                <w:szCs w:val="20"/>
                <w:lang w:val="pl-PL"/>
              </w:rPr>
              <w:t>170 (125)</w:t>
            </w:r>
          </w:p>
        </w:tc>
      </w:tr>
      <w:tr w:rsidR="00E66DB0" w:rsidRPr="00F31A87" w14:paraId="453043E1" w14:textId="77777777" w:rsidTr="00575B43">
        <w:trPr>
          <w:trHeight w:val="21"/>
        </w:trPr>
        <w:tc>
          <w:tcPr>
            <w:tcW w:w="2518" w:type="dxa"/>
            <w:gridSpan w:val="2"/>
          </w:tcPr>
          <w:p w14:paraId="0BA89B61" w14:textId="77777777" w:rsidR="00E66DB0" w:rsidRPr="00F31A87" w:rsidRDefault="00E66DB0" w:rsidP="00F31A87">
            <w:pPr>
              <w:autoSpaceDE w:val="0"/>
              <w:autoSpaceDN w:val="0"/>
              <w:adjustRightInd w:val="0"/>
              <w:rPr>
                <w:rFonts w:ascii="Arial" w:hAnsi="Arial" w:cs="Arial"/>
                <w:szCs w:val="20"/>
                <w:lang w:val="pl-PL"/>
              </w:rPr>
            </w:pPr>
            <w:r w:rsidRPr="00F31A87">
              <w:rPr>
                <w:rFonts w:ascii="Arial" w:hAnsi="Arial" w:cs="Arial"/>
                <w:szCs w:val="20"/>
                <w:lang w:val="pl-PL"/>
              </w:rPr>
              <w:t>Maksymalny moment obrotowy Nm</w:t>
            </w:r>
          </w:p>
        </w:tc>
        <w:tc>
          <w:tcPr>
            <w:tcW w:w="6724" w:type="dxa"/>
            <w:gridSpan w:val="3"/>
          </w:tcPr>
          <w:p w14:paraId="5E5D87D1" w14:textId="5F8BE8C2" w:rsidR="00E66DB0" w:rsidRPr="003D3C1E" w:rsidRDefault="00A7405B" w:rsidP="00575B43">
            <w:pPr>
              <w:autoSpaceDE w:val="0"/>
              <w:autoSpaceDN w:val="0"/>
              <w:adjustRightInd w:val="0"/>
              <w:jc w:val="center"/>
              <w:rPr>
                <w:rFonts w:ascii="Arial" w:hAnsi="Arial" w:cs="Arial"/>
                <w:szCs w:val="20"/>
                <w:lang w:val="pl-PL"/>
              </w:rPr>
            </w:pPr>
            <w:r>
              <w:rPr>
                <w:rFonts w:ascii="Arial" w:hAnsi="Arial" w:cs="Arial"/>
                <w:szCs w:val="20"/>
                <w:lang w:val="pl-PL"/>
              </w:rPr>
              <w:t>390</w:t>
            </w:r>
          </w:p>
        </w:tc>
      </w:tr>
      <w:tr w:rsidR="00E66DB0" w:rsidRPr="00F31A87" w14:paraId="537CA3A1" w14:textId="77777777" w:rsidTr="00575B43">
        <w:trPr>
          <w:trHeight w:val="21"/>
        </w:trPr>
        <w:tc>
          <w:tcPr>
            <w:tcW w:w="9242" w:type="dxa"/>
            <w:gridSpan w:val="5"/>
          </w:tcPr>
          <w:p w14:paraId="67A8D83E"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b/>
                <w:szCs w:val="20"/>
                <w:lang w:val="pl-PL"/>
              </w:rPr>
              <w:t>Układ napędowy</w:t>
            </w:r>
            <w:r w:rsidRPr="00F31A87">
              <w:rPr>
                <w:rFonts w:ascii="Arial" w:hAnsi="Arial" w:cs="Arial"/>
                <w:b/>
                <w:szCs w:val="20"/>
                <w:lang w:val="pl-PL"/>
              </w:rPr>
              <w:br/>
            </w:r>
          </w:p>
        </w:tc>
      </w:tr>
      <w:tr w:rsidR="00E66DB0" w:rsidRPr="006730BB" w14:paraId="4E56553C" w14:textId="77777777" w:rsidTr="00575B43">
        <w:trPr>
          <w:trHeight w:val="21"/>
        </w:trPr>
        <w:tc>
          <w:tcPr>
            <w:tcW w:w="2518" w:type="dxa"/>
            <w:gridSpan w:val="2"/>
          </w:tcPr>
          <w:p w14:paraId="6F9E40E9"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Układ silnika</w:t>
            </w:r>
            <w:r w:rsidR="00F31A87">
              <w:rPr>
                <w:rFonts w:ascii="Arial" w:hAnsi="Arial" w:cs="Arial"/>
                <w:szCs w:val="20"/>
                <w:lang w:val="pl-PL"/>
              </w:rPr>
              <w:br/>
            </w:r>
          </w:p>
        </w:tc>
        <w:tc>
          <w:tcPr>
            <w:tcW w:w="6724" w:type="dxa"/>
            <w:gridSpan w:val="3"/>
          </w:tcPr>
          <w:p w14:paraId="252D1A4A" w14:textId="32E35FD7" w:rsidR="00E66DB0" w:rsidRPr="00F31A87" w:rsidRDefault="00971E9D" w:rsidP="00575B43">
            <w:pPr>
              <w:autoSpaceDE w:val="0"/>
              <w:autoSpaceDN w:val="0"/>
              <w:adjustRightInd w:val="0"/>
              <w:jc w:val="center"/>
              <w:rPr>
                <w:rFonts w:ascii="Arial" w:hAnsi="Arial" w:cs="Arial"/>
                <w:szCs w:val="20"/>
                <w:lang w:val="pl-PL"/>
              </w:rPr>
            </w:pPr>
            <w:r>
              <w:rPr>
                <w:rFonts w:ascii="Arial" w:hAnsi="Arial" w:cs="Arial"/>
                <w:szCs w:val="20"/>
                <w:lang w:val="pl-PL"/>
              </w:rPr>
              <w:t>Napęd na przednie koła, silnik posadowiony poprzecznie, z funkcją Auto Start-Stop</w:t>
            </w:r>
          </w:p>
        </w:tc>
      </w:tr>
      <w:tr w:rsidR="00AE1BA6" w:rsidRPr="006730BB" w14:paraId="7715FF2F" w14:textId="77777777" w:rsidTr="00575B43">
        <w:trPr>
          <w:trHeight w:val="21"/>
        </w:trPr>
        <w:tc>
          <w:tcPr>
            <w:tcW w:w="2518" w:type="dxa"/>
            <w:gridSpan w:val="2"/>
          </w:tcPr>
          <w:p w14:paraId="43371570" w14:textId="3678C5C3" w:rsidR="00AE1BA6" w:rsidRPr="00F31A87" w:rsidRDefault="00AE1BA6" w:rsidP="00575B43">
            <w:pPr>
              <w:autoSpaceDE w:val="0"/>
              <w:autoSpaceDN w:val="0"/>
              <w:adjustRightInd w:val="0"/>
              <w:rPr>
                <w:rFonts w:ascii="Arial" w:hAnsi="Arial" w:cs="Arial"/>
                <w:szCs w:val="20"/>
                <w:lang w:val="pl-PL"/>
              </w:rPr>
            </w:pPr>
            <w:r>
              <w:rPr>
                <w:rFonts w:ascii="Arial" w:hAnsi="Arial" w:cs="Arial"/>
                <w:szCs w:val="20"/>
                <w:lang w:val="pl-PL"/>
              </w:rPr>
              <w:t>Układ hybrydowy</w:t>
            </w:r>
          </w:p>
        </w:tc>
        <w:tc>
          <w:tcPr>
            <w:tcW w:w="6724" w:type="dxa"/>
            <w:gridSpan w:val="3"/>
          </w:tcPr>
          <w:p w14:paraId="333E4626" w14:textId="216DCFCB" w:rsidR="00AE1BA6" w:rsidRPr="00F31A87" w:rsidRDefault="00E3167E" w:rsidP="008D2C69">
            <w:pPr>
              <w:autoSpaceDE w:val="0"/>
              <w:autoSpaceDN w:val="0"/>
              <w:adjustRightInd w:val="0"/>
              <w:jc w:val="center"/>
              <w:rPr>
                <w:rFonts w:ascii="Arial" w:hAnsi="Arial" w:cs="Arial"/>
                <w:szCs w:val="20"/>
                <w:lang w:val="pl-PL"/>
              </w:rPr>
            </w:pPr>
            <w:r w:rsidRPr="00E3167E">
              <w:rPr>
                <w:rFonts w:ascii="Arial" w:hAnsi="Arial" w:cs="Arial"/>
                <w:szCs w:val="20"/>
                <w:lang w:val="pl-PL"/>
              </w:rPr>
              <w:t>Napędzany paskiem rozrusznik-generator, zestaw akumulatorów Li-ion 48V 10Ah</w:t>
            </w:r>
          </w:p>
        </w:tc>
      </w:tr>
      <w:tr w:rsidR="00E66DB0" w:rsidRPr="006730BB" w14:paraId="13D04CB8" w14:textId="77777777" w:rsidTr="00575B43">
        <w:trPr>
          <w:trHeight w:val="21"/>
        </w:trPr>
        <w:tc>
          <w:tcPr>
            <w:tcW w:w="2518" w:type="dxa"/>
            <w:gridSpan w:val="2"/>
          </w:tcPr>
          <w:p w14:paraId="6110BC28"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Przekładnia</w:t>
            </w:r>
            <w:r w:rsidR="00F31A87">
              <w:rPr>
                <w:rFonts w:ascii="Arial" w:hAnsi="Arial" w:cs="Arial"/>
                <w:szCs w:val="20"/>
                <w:lang w:val="pl-PL"/>
              </w:rPr>
              <w:br/>
            </w:r>
          </w:p>
        </w:tc>
        <w:tc>
          <w:tcPr>
            <w:tcW w:w="6724" w:type="dxa"/>
            <w:gridSpan w:val="3"/>
          </w:tcPr>
          <w:p w14:paraId="5A0F30CF" w14:textId="57E09684" w:rsidR="00E66DB0" w:rsidRPr="00F31A87" w:rsidRDefault="00047519" w:rsidP="00575B43">
            <w:pPr>
              <w:autoSpaceDE w:val="0"/>
              <w:autoSpaceDN w:val="0"/>
              <w:adjustRightInd w:val="0"/>
              <w:jc w:val="center"/>
              <w:rPr>
                <w:rFonts w:ascii="Arial" w:hAnsi="Arial" w:cs="Arial"/>
                <w:szCs w:val="20"/>
                <w:lang w:val="pl-PL"/>
              </w:rPr>
            </w:pPr>
            <w:r>
              <w:rPr>
                <w:rFonts w:ascii="Arial" w:hAnsi="Arial" w:cs="Arial"/>
                <w:szCs w:val="20"/>
                <w:lang w:val="pl-PL"/>
              </w:rPr>
              <w:t>Sześciobiegowa manualna skrzynia biegów, mechaniczny mechanizm różnicowy Quaife o ograniczonym poślizgu</w:t>
            </w:r>
          </w:p>
        </w:tc>
      </w:tr>
      <w:tr w:rsidR="00E66DB0" w:rsidRPr="006730BB" w14:paraId="7EAC2B1D" w14:textId="77777777" w:rsidTr="00575B43">
        <w:trPr>
          <w:trHeight w:val="85"/>
        </w:trPr>
        <w:tc>
          <w:tcPr>
            <w:tcW w:w="9242" w:type="dxa"/>
            <w:gridSpan w:val="5"/>
          </w:tcPr>
          <w:p w14:paraId="391BE851" w14:textId="774D0CA3" w:rsidR="00E66DB0" w:rsidRPr="00F31A87" w:rsidRDefault="00077489" w:rsidP="00575B43">
            <w:pPr>
              <w:autoSpaceDE w:val="0"/>
              <w:autoSpaceDN w:val="0"/>
              <w:adjustRightInd w:val="0"/>
              <w:rPr>
                <w:rFonts w:ascii="Arial" w:hAnsi="Arial" w:cs="Arial"/>
                <w:b/>
                <w:szCs w:val="20"/>
                <w:lang w:val="pl-PL"/>
              </w:rPr>
            </w:pPr>
            <w:r>
              <w:rPr>
                <w:rFonts w:ascii="Arial" w:hAnsi="Arial" w:cs="Arial"/>
                <w:b/>
                <w:szCs w:val="20"/>
                <w:lang w:val="pl-PL"/>
              </w:rPr>
              <w:t>Emisja CO</w:t>
            </w:r>
            <w:r>
              <w:rPr>
                <w:rFonts w:ascii="Arial" w:hAnsi="Arial" w:cs="Arial"/>
                <w:b/>
                <w:szCs w:val="20"/>
                <w:vertAlign w:val="subscript"/>
                <w:lang w:val="pl-PL"/>
              </w:rPr>
              <w:t>2</w:t>
            </w:r>
            <w:r>
              <w:rPr>
                <w:rFonts w:ascii="Arial" w:hAnsi="Arial" w:cs="Arial"/>
                <w:b/>
                <w:szCs w:val="20"/>
                <w:lang w:val="pl-PL"/>
              </w:rPr>
              <w:t xml:space="preserve"> i zużycie paliwa</w:t>
            </w:r>
            <w:r w:rsidR="00E66DB0" w:rsidRPr="00F31A87">
              <w:rPr>
                <w:rFonts w:ascii="Arial" w:hAnsi="Arial" w:cs="Arial"/>
                <w:b/>
                <w:szCs w:val="20"/>
                <w:lang w:val="pl-PL"/>
              </w:rPr>
              <w:br/>
            </w:r>
          </w:p>
        </w:tc>
      </w:tr>
      <w:tr w:rsidR="00077489" w:rsidRPr="006730BB" w14:paraId="480EC26A" w14:textId="77777777" w:rsidTr="00C26C6F">
        <w:trPr>
          <w:trHeight w:val="85"/>
        </w:trPr>
        <w:tc>
          <w:tcPr>
            <w:tcW w:w="2310" w:type="dxa"/>
          </w:tcPr>
          <w:p w14:paraId="6AF1F69C" w14:textId="77777777" w:rsidR="00077489" w:rsidRPr="00F65524" w:rsidRDefault="00077489" w:rsidP="00077489">
            <w:pPr>
              <w:autoSpaceDE w:val="0"/>
              <w:autoSpaceDN w:val="0"/>
              <w:adjustRightInd w:val="0"/>
              <w:jc w:val="center"/>
              <w:rPr>
                <w:rFonts w:ascii="Arial" w:hAnsi="Arial" w:cs="Arial"/>
                <w:b/>
                <w:bCs/>
                <w:szCs w:val="20"/>
                <w:lang w:val="pl-PL"/>
              </w:rPr>
            </w:pPr>
            <w:r w:rsidRPr="00F65524">
              <w:rPr>
                <w:rFonts w:ascii="Arial" w:hAnsi="Arial" w:cs="Arial"/>
                <w:b/>
                <w:bCs/>
                <w:szCs w:val="20"/>
                <w:lang w:val="pl-PL"/>
              </w:rPr>
              <w:t>CO</w:t>
            </w:r>
            <w:r w:rsidRPr="00F65524">
              <w:rPr>
                <w:rFonts w:ascii="Arial" w:hAnsi="Arial" w:cs="Arial"/>
                <w:b/>
                <w:bCs/>
                <w:szCs w:val="20"/>
                <w:vertAlign w:val="subscript"/>
                <w:lang w:val="pl-PL"/>
              </w:rPr>
              <w:t>2</w:t>
            </w:r>
            <w:r w:rsidRPr="00F65524">
              <w:rPr>
                <w:rFonts w:ascii="Arial" w:hAnsi="Arial" w:cs="Arial"/>
                <w:b/>
                <w:bCs/>
                <w:szCs w:val="20"/>
                <w:lang w:val="pl-PL"/>
              </w:rPr>
              <w:t xml:space="preserve"> wg NEDC</w:t>
            </w:r>
            <w:r>
              <w:rPr>
                <w:rFonts w:ascii="Arial" w:hAnsi="Arial" w:cs="Arial"/>
                <w:b/>
                <w:bCs/>
                <w:szCs w:val="20"/>
                <w:lang w:val="pl-PL"/>
              </w:rPr>
              <w:t xml:space="preserve"> mieszane</w:t>
            </w:r>
          </w:p>
          <w:p w14:paraId="7E9245E0" w14:textId="5F8EAC4A" w:rsidR="00077489" w:rsidRDefault="00077489" w:rsidP="00077489">
            <w:pPr>
              <w:autoSpaceDE w:val="0"/>
              <w:autoSpaceDN w:val="0"/>
              <w:adjustRightInd w:val="0"/>
              <w:jc w:val="center"/>
              <w:rPr>
                <w:rFonts w:ascii="Arial" w:hAnsi="Arial" w:cs="Arial"/>
                <w:b/>
                <w:szCs w:val="20"/>
                <w:lang w:val="pl-PL"/>
              </w:rPr>
            </w:pPr>
            <w:r w:rsidRPr="00F65524">
              <w:rPr>
                <w:rFonts w:ascii="Arial" w:hAnsi="Arial" w:cs="Arial"/>
                <w:szCs w:val="20"/>
                <w:lang w:val="pl-PL"/>
              </w:rPr>
              <w:t>g/km</w:t>
            </w:r>
          </w:p>
        </w:tc>
        <w:tc>
          <w:tcPr>
            <w:tcW w:w="2311" w:type="dxa"/>
            <w:gridSpan w:val="2"/>
          </w:tcPr>
          <w:p w14:paraId="7F748931" w14:textId="77777777" w:rsidR="00077489" w:rsidRPr="00F65524" w:rsidRDefault="00077489" w:rsidP="00077489">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NEDC mieszane</w:t>
            </w:r>
          </w:p>
          <w:p w14:paraId="4C8F93D1" w14:textId="34C015BC" w:rsidR="00077489" w:rsidRDefault="00077489" w:rsidP="00077489">
            <w:pPr>
              <w:autoSpaceDE w:val="0"/>
              <w:autoSpaceDN w:val="0"/>
              <w:adjustRightInd w:val="0"/>
              <w:jc w:val="center"/>
              <w:rPr>
                <w:rFonts w:ascii="Arial" w:hAnsi="Arial" w:cs="Arial"/>
                <w:b/>
                <w:szCs w:val="20"/>
                <w:lang w:val="pl-PL"/>
              </w:rPr>
            </w:pPr>
            <w:r>
              <w:rPr>
                <w:rFonts w:ascii="Arial" w:hAnsi="Arial" w:cs="Arial"/>
                <w:szCs w:val="20"/>
                <w:lang w:val="pl-PL"/>
              </w:rPr>
              <w:t>l/100 km</w:t>
            </w:r>
          </w:p>
        </w:tc>
        <w:tc>
          <w:tcPr>
            <w:tcW w:w="2310" w:type="dxa"/>
          </w:tcPr>
          <w:p w14:paraId="480EADBB" w14:textId="77777777" w:rsidR="00077489" w:rsidRPr="00F65524" w:rsidRDefault="00077489" w:rsidP="00077489">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emisja CO</w:t>
            </w:r>
            <w:r w:rsidRPr="00F65524">
              <w:rPr>
                <w:rFonts w:ascii="Arial" w:hAnsi="Arial" w:cs="Arial"/>
                <w:b/>
                <w:bCs/>
                <w:szCs w:val="20"/>
                <w:vertAlign w:val="subscript"/>
                <w:lang w:val="pl-PL"/>
              </w:rPr>
              <w:t>2</w:t>
            </w:r>
            <w:r w:rsidRPr="00F65524">
              <w:rPr>
                <w:rFonts w:ascii="Arial" w:hAnsi="Arial" w:cs="Arial"/>
                <w:b/>
                <w:bCs/>
                <w:szCs w:val="20"/>
                <w:lang w:val="pl-PL"/>
              </w:rPr>
              <w:t xml:space="preserve"> według WLTP całkowita</w:t>
            </w:r>
          </w:p>
          <w:p w14:paraId="3B269311" w14:textId="762BB001" w:rsidR="00077489" w:rsidRDefault="00077489" w:rsidP="00077489">
            <w:pPr>
              <w:autoSpaceDE w:val="0"/>
              <w:autoSpaceDN w:val="0"/>
              <w:adjustRightInd w:val="0"/>
              <w:jc w:val="center"/>
              <w:rPr>
                <w:rFonts w:ascii="Arial" w:hAnsi="Arial" w:cs="Arial"/>
                <w:b/>
                <w:szCs w:val="20"/>
                <w:lang w:val="pl-PL"/>
              </w:rPr>
            </w:pPr>
            <w:r w:rsidRPr="00F65524">
              <w:rPr>
                <w:rFonts w:ascii="Arial" w:hAnsi="Arial" w:cs="Arial"/>
                <w:szCs w:val="20"/>
                <w:lang w:val="pl-PL"/>
              </w:rPr>
              <w:t>g/km</w:t>
            </w:r>
          </w:p>
        </w:tc>
        <w:tc>
          <w:tcPr>
            <w:tcW w:w="2311" w:type="dxa"/>
          </w:tcPr>
          <w:p w14:paraId="050C04BD" w14:textId="77777777" w:rsidR="00077489" w:rsidRPr="00F65524" w:rsidRDefault="00077489" w:rsidP="00077489">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WLTP całkowite</w:t>
            </w:r>
          </w:p>
          <w:p w14:paraId="5FC5F32C" w14:textId="391E6934" w:rsidR="00077489" w:rsidRDefault="00077489" w:rsidP="00077489">
            <w:pPr>
              <w:autoSpaceDE w:val="0"/>
              <w:autoSpaceDN w:val="0"/>
              <w:adjustRightInd w:val="0"/>
              <w:jc w:val="center"/>
              <w:rPr>
                <w:rFonts w:ascii="Arial" w:hAnsi="Arial" w:cs="Arial"/>
                <w:b/>
                <w:szCs w:val="20"/>
                <w:lang w:val="pl-PL"/>
              </w:rPr>
            </w:pPr>
            <w:r>
              <w:rPr>
                <w:rFonts w:ascii="Arial" w:hAnsi="Arial" w:cs="Arial"/>
                <w:szCs w:val="20"/>
                <w:lang w:val="pl-PL"/>
              </w:rPr>
              <w:t>l/100 km</w:t>
            </w:r>
          </w:p>
        </w:tc>
      </w:tr>
      <w:tr w:rsidR="00077489" w:rsidRPr="00F31A87" w14:paraId="6B24A633" w14:textId="77777777" w:rsidTr="00C26C6F">
        <w:trPr>
          <w:trHeight w:val="85"/>
        </w:trPr>
        <w:tc>
          <w:tcPr>
            <w:tcW w:w="2310" w:type="dxa"/>
          </w:tcPr>
          <w:p w14:paraId="0CAAFADD" w14:textId="5DFB36DE" w:rsidR="00077489" w:rsidRPr="00077489" w:rsidRDefault="001C42A6" w:rsidP="00077489">
            <w:pPr>
              <w:autoSpaceDE w:val="0"/>
              <w:autoSpaceDN w:val="0"/>
              <w:adjustRightInd w:val="0"/>
              <w:jc w:val="center"/>
              <w:rPr>
                <w:rFonts w:ascii="Arial" w:hAnsi="Arial" w:cs="Arial"/>
                <w:szCs w:val="20"/>
                <w:lang w:val="pl-PL"/>
              </w:rPr>
            </w:pPr>
            <w:r w:rsidRPr="00077489">
              <w:rPr>
                <w:rFonts w:ascii="Arial" w:hAnsi="Arial" w:cs="Arial"/>
                <w:szCs w:val="20"/>
                <w:lang w:val="pl-PL"/>
              </w:rPr>
              <w:t>145</w:t>
            </w:r>
          </w:p>
        </w:tc>
        <w:tc>
          <w:tcPr>
            <w:tcW w:w="2311" w:type="dxa"/>
            <w:gridSpan w:val="2"/>
          </w:tcPr>
          <w:p w14:paraId="16669B72" w14:textId="62A5C895" w:rsidR="00077489" w:rsidRPr="00077489" w:rsidRDefault="001C42A6" w:rsidP="00077489">
            <w:pPr>
              <w:autoSpaceDE w:val="0"/>
              <w:autoSpaceDN w:val="0"/>
              <w:adjustRightInd w:val="0"/>
              <w:jc w:val="center"/>
              <w:rPr>
                <w:rFonts w:ascii="Arial" w:hAnsi="Arial" w:cs="Arial"/>
                <w:szCs w:val="20"/>
                <w:lang w:val="pl-PL"/>
              </w:rPr>
            </w:pPr>
            <w:r>
              <w:rPr>
                <w:rFonts w:ascii="Arial" w:hAnsi="Arial" w:cs="Arial"/>
                <w:szCs w:val="20"/>
                <w:lang w:val="pl-PL"/>
              </w:rPr>
              <w:t>5.5</w:t>
            </w:r>
          </w:p>
        </w:tc>
        <w:tc>
          <w:tcPr>
            <w:tcW w:w="2310" w:type="dxa"/>
          </w:tcPr>
          <w:p w14:paraId="79662FDD" w14:textId="0D0CF105" w:rsidR="00077489" w:rsidRPr="00077489" w:rsidRDefault="001C42A6" w:rsidP="00077489">
            <w:pPr>
              <w:autoSpaceDE w:val="0"/>
              <w:autoSpaceDN w:val="0"/>
              <w:adjustRightInd w:val="0"/>
              <w:jc w:val="center"/>
              <w:rPr>
                <w:rFonts w:ascii="Arial" w:hAnsi="Arial" w:cs="Arial"/>
                <w:szCs w:val="20"/>
                <w:lang w:val="pl-PL"/>
              </w:rPr>
            </w:pPr>
            <w:r>
              <w:rPr>
                <w:rFonts w:ascii="Arial" w:hAnsi="Arial" w:cs="Arial"/>
                <w:szCs w:val="20"/>
                <w:lang w:val="pl-PL"/>
              </w:rPr>
              <w:t>195</w:t>
            </w:r>
          </w:p>
        </w:tc>
        <w:tc>
          <w:tcPr>
            <w:tcW w:w="2311" w:type="dxa"/>
          </w:tcPr>
          <w:p w14:paraId="3521C238" w14:textId="0C33F720" w:rsidR="00077489" w:rsidRPr="00077489" w:rsidRDefault="001C42A6" w:rsidP="00077489">
            <w:pPr>
              <w:autoSpaceDE w:val="0"/>
              <w:autoSpaceDN w:val="0"/>
              <w:adjustRightInd w:val="0"/>
              <w:jc w:val="center"/>
              <w:rPr>
                <w:rFonts w:ascii="Arial" w:hAnsi="Arial" w:cs="Arial"/>
                <w:szCs w:val="20"/>
                <w:lang w:val="pl-PL"/>
              </w:rPr>
            </w:pPr>
            <w:r>
              <w:rPr>
                <w:rFonts w:ascii="Arial" w:hAnsi="Arial" w:cs="Arial"/>
                <w:szCs w:val="20"/>
                <w:lang w:val="pl-PL"/>
              </w:rPr>
              <w:t>7.4</w:t>
            </w:r>
          </w:p>
        </w:tc>
      </w:tr>
      <w:tr w:rsidR="00E66DB0" w:rsidRPr="00F31A87" w14:paraId="2AC4A73E" w14:textId="77777777" w:rsidTr="00575B43">
        <w:trPr>
          <w:trHeight w:val="23"/>
        </w:trPr>
        <w:tc>
          <w:tcPr>
            <w:tcW w:w="9242" w:type="dxa"/>
            <w:gridSpan w:val="5"/>
          </w:tcPr>
          <w:p w14:paraId="2C113255" w14:textId="77777777" w:rsidR="00E66DB0" w:rsidRPr="00F31A87" w:rsidRDefault="00E66DB0" w:rsidP="00575B43">
            <w:pPr>
              <w:autoSpaceDE w:val="0"/>
              <w:autoSpaceDN w:val="0"/>
              <w:adjustRightInd w:val="0"/>
              <w:rPr>
                <w:rFonts w:ascii="Arial" w:hAnsi="Arial" w:cs="Arial"/>
                <w:b/>
                <w:szCs w:val="20"/>
                <w:lang w:val="pl-PL"/>
              </w:rPr>
            </w:pPr>
            <w:r w:rsidRPr="00F31A87">
              <w:rPr>
                <w:rFonts w:ascii="Arial" w:hAnsi="Arial" w:cs="Arial"/>
                <w:b/>
                <w:szCs w:val="20"/>
                <w:lang w:val="pl-PL"/>
              </w:rPr>
              <w:t>Konstrukcja</w:t>
            </w:r>
            <w:r w:rsidRPr="00F31A87">
              <w:rPr>
                <w:rFonts w:ascii="Arial" w:hAnsi="Arial" w:cs="Arial"/>
                <w:b/>
                <w:szCs w:val="20"/>
                <w:lang w:val="pl-PL"/>
              </w:rPr>
              <w:br/>
            </w:r>
          </w:p>
        </w:tc>
      </w:tr>
      <w:tr w:rsidR="00E66DB0" w:rsidRPr="006730BB" w14:paraId="78E23A40" w14:textId="77777777" w:rsidTr="00575B43">
        <w:trPr>
          <w:trHeight w:val="23"/>
        </w:trPr>
        <w:tc>
          <w:tcPr>
            <w:tcW w:w="2518" w:type="dxa"/>
            <w:gridSpan w:val="2"/>
          </w:tcPr>
          <w:p w14:paraId="5550D07C" w14:textId="69581ECC" w:rsidR="00E66DB0" w:rsidRPr="00F31A87" w:rsidRDefault="00E66DB0" w:rsidP="00E843F0">
            <w:pPr>
              <w:autoSpaceDE w:val="0"/>
              <w:autoSpaceDN w:val="0"/>
              <w:adjustRightInd w:val="0"/>
              <w:rPr>
                <w:rFonts w:ascii="Arial" w:hAnsi="Arial" w:cs="Arial"/>
                <w:szCs w:val="20"/>
                <w:lang w:val="pl-PL"/>
              </w:rPr>
            </w:pPr>
            <w:r w:rsidRPr="00F31A87">
              <w:rPr>
                <w:rFonts w:ascii="Arial" w:hAnsi="Arial" w:cs="Arial"/>
                <w:szCs w:val="20"/>
                <w:lang w:val="pl-PL"/>
              </w:rPr>
              <w:t>Zawieszenie z przodu</w:t>
            </w:r>
          </w:p>
        </w:tc>
        <w:tc>
          <w:tcPr>
            <w:tcW w:w="6724" w:type="dxa"/>
            <w:gridSpan w:val="3"/>
          </w:tcPr>
          <w:p w14:paraId="185B1285" w14:textId="77777777" w:rsidR="00E66DB0" w:rsidRPr="00F31A87" w:rsidRDefault="00E66DB0"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Niezależne kolumny MacPhersona, sprężyny śrubowe o zmiennej sile tłumienia, stabilizator, amortyzatory gazowe</w:t>
            </w:r>
          </w:p>
        </w:tc>
      </w:tr>
      <w:tr w:rsidR="00E66DB0" w:rsidRPr="00F31A87" w14:paraId="7DAB0591" w14:textId="77777777" w:rsidTr="00575B43">
        <w:trPr>
          <w:trHeight w:val="21"/>
        </w:trPr>
        <w:tc>
          <w:tcPr>
            <w:tcW w:w="2518" w:type="dxa"/>
            <w:gridSpan w:val="2"/>
          </w:tcPr>
          <w:p w14:paraId="19E1A376" w14:textId="0D530B48" w:rsidR="00E66DB0" w:rsidRPr="00F31A87" w:rsidRDefault="00E66DB0" w:rsidP="00E843F0">
            <w:pPr>
              <w:autoSpaceDE w:val="0"/>
              <w:autoSpaceDN w:val="0"/>
              <w:adjustRightInd w:val="0"/>
              <w:rPr>
                <w:rFonts w:ascii="Arial" w:hAnsi="Arial" w:cs="Arial"/>
                <w:szCs w:val="20"/>
                <w:lang w:val="pl-PL"/>
              </w:rPr>
            </w:pPr>
            <w:r w:rsidRPr="00F31A87">
              <w:rPr>
                <w:rFonts w:ascii="Arial" w:hAnsi="Arial" w:cs="Arial"/>
                <w:szCs w:val="20"/>
                <w:lang w:val="pl-PL"/>
              </w:rPr>
              <w:t>Tylne zawieszenie</w:t>
            </w:r>
          </w:p>
        </w:tc>
        <w:tc>
          <w:tcPr>
            <w:tcW w:w="6724" w:type="dxa"/>
            <w:gridSpan w:val="3"/>
          </w:tcPr>
          <w:p w14:paraId="0048A33D" w14:textId="77777777" w:rsidR="00E66DB0" w:rsidRPr="00F31A87" w:rsidRDefault="00E66DB0"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Resory piórowe, amortyzatory gazowe</w:t>
            </w:r>
          </w:p>
        </w:tc>
      </w:tr>
      <w:tr w:rsidR="00E66DB0" w:rsidRPr="006730BB" w14:paraId="1565BB4B" w14:textId="77777777" w:rsidTr="00575B43">
        <w:trPr>
          <w:trHeight w:val="30"/>
        </w:trPr>
        <w:tc>
          <w:tcPr>
            <w:tcW w:w="2518" w:type="dxa"/>
            <w:gridSpan w:val="2"/>
          </w:tcPr>
          <w:p w14:paraId="2501848A"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Hamulce</w:t>
            </w:r>
          </w:p>
        </w:tc>
        <w:tc>
          <w:tcPr>
            <w:tcW w:w="6724" w:type="dxa"/>
            <w:gridSpan w:val="3"/>
          </w:tcPr>
          <w:p w14:paraId="4646638C" w14:textId="409C42A5" w:rsidR="00E66DB0" w:rsidRPr="00F31A87" w:rsidRDefault="00E66DB0" w:rsidP="00575B43">
            <w:pPr>
              <w:jc w:val="center"/>
              <w:rPr>
                <w:rFonts w:ascii="Arial" w:hAnsi="Arial" w:cs="Arial"/>
                <w:szCs w:val="20"/>
                <w:lang w:val="pl-PL"/>
              </w:rPr>
            </w:pPr>
            <w:r w:rsidRPr="00F31A87">
              <w:rPr>
                <w:rFonts w:ascii="Arial" w:hAnsi="Arial" w:cs="Arial"/>
                <w:szCs w:val="20"/>
                <w:lang w:val="pl-PL"/>
              </w:rPr>
              <w:t>Dwuobwodowy, ze wspomaganiem. Tarcze z przodu i z tyłu. Elektroniczna kontrola stabilności (ESC) w standardzie.</w:t>
            </w:r>
          </w:p>
        </w:tc>
      </w:tr>
      <w:tr w:rsidR="00E66DB0" w:rsidRPr="006730BB" w14:paraId="3E8E71D7" w14:textId="77777777" w:rsidTr="00575B43">
        <w:tc>
          <w:tcPr>
            <w:tcW w:w="2518" w:type="dxa"/>
            <w:gridSpan w:val="2"/>
          </w:tcPr>
          <w:p w14:paraId="7ACEE005"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Układ kierowniczy</w:t>
            </w:r>
          </w:p>
        </w:tc>
        <w:tc>
          <w:tcPr>
            <w:tcW w:w="6724" w:type="dxa"/>
            <w:gridSpan w:val="3"/>
          </w:tcPr>
          <w:p w14:paraId="6D750D5C" w14:textId="4D45ADB8" w:rsidR="00E66DB0" w:rsidRPr="00F31A87" w:rsidRDefault="00E66DB0"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Elektrycznie wspomagany, zębatkowy, z regulacją pozycji kierownicy w dwóch zakresach</w:t>
            </w:r>
          </w:p>
        </w:tc>
      </w:tr>
      <w:tr w:rsidR="00E66DB0" w:rsidRPr="00F31A87" w14:paraId="41EF74DC" w14:textId="77777777" w:rsidTr="00575B43">
        <w:trPr>
          <w:trHeight w:val="56"/>
        </w:trPr>
        <w:tc>
          <w:tcPr>
            <w:tcW w:w="9242" w:type="dxa"/>
            <w:gridSpan w:val="5"/>
          </w:tcPr>
          <w:p w14:paraId="79B222D6" w14:textId="77777777" w:rsidR="00E66DB0" w:rsidRPr="00F31A87" w:rsidRDefault="00E66DB0" w:rsidP="00575B43">
            <w:pPr>
              <w:autoSpaceDE w:val="0"/>
              <w:autoSpaceDN w:val="0"/>
              <w:adjustRightInd w:val="0"/>
              <w:rPr>
                <w:rFonts w:ascii="Arial" w:hAnsi="Arial" w:cs="Arial"/>
                <w:b/>
                <w:szCs w:val="20"/>
                <w:lang w:val="pl-PL"/>
              </w:rPr>
            </w:pPr>
            <w:r w:rsidRPr="00F31A87">
              <w:rPr>
                <w:rFonts w:ascii="Arial" w:hAnsi="Arial" w:cs="Arial"/>
                <w:b/>
                <w:szCs w:val="20"/>
                <w:lang w:val="pl-PL"/>
              </w:rPr>
              <w:t>Masy i wymiary</w:t>
            </w:r>
            <w:r w:rsidRPr="00F31A87">
              <w:rPr>
                <w:rFonts w:ascii="Arial" w:hAnsi="Arial" w:cs="Arial"/>
                <w:b/>
                <w:szCs w:val="20"/>
                <w:lang w:val="pl-PL"/>
              </w:rPr>
              <w:br/>
            </w:r>
          </w:p>
        </w:tc>
      </w:tr>
      <w:tr w:rsidR="00E66DB0" w:rsidRPr="00F31A87" w14:paraId="61AB833C" w14:textId="77777777" w:rsidTr="00575B43">
        <w:trPr>
          <w:trHeight w:val="56"/>
        </w:trPr>
        <w:tc>
          <w:tcPr>
            <w:tcW w:w="2518" w:type="dxa"/>
            <w:gridSpan w:val="2"/>
          </w:tcPr>
          <w:p w14:paraId="1A630559" w14:textId="5C03C1E9" w:rsidR="00E66DB0" w:rsidRPr="00F31A87" w:rsidRDefault="008872F3" w:rsidP="00575B43">
            <w:pPr>
              <w:autoSpaceDE w:val="0"/>
              <w:autoSpaceDN w:val="0"/>
              <w:adjustRightInd w:val="0"/>
              <w:rPr>
                <w:rFonts w:ascii="Arial" w:hAnsi="Arial" w:cs="Arial"/>
                <w:szCs w:val="20"/>
                <w:lang w:val="pl-PL"/>
              </w:rPr>
            </w:pPr>
            <w:r>
              <w:rPr>
                <w:rFonts w:ascii="Arial" w:hAnsi="Arial" w:cs="Arial"/>
                <w:szCs w:val="20"/>
                <w:lang w:val="pl-PL"/>
              </w:rPr>
              <w:t>Masa własna (kg)</w:t>
            </w:r>
          </w:p>
        </w:tc>
        <w:tc>
          <w:tcPr>
            <w:tcW w:w="6724" w:type="dxa"/>
            <w:gridSpan w:val="3"/>
          </w:tcPr>
          <w:p w14:paraId="63D0F09C" w14:textId="45B57A60" w:rsidR="00E66DB0" w:rsidRPr="00264D97" w:rsidRDefault="000C6D61" w:rsidP="00B9622D">
            <w:pPr>
              <w:autoSpaceDE w:val="0"/>
              <w:autoSpaceDN w:val="0"/>
              <w:adjustRightInd w:val="0"/>
              <w:jc w:val="center"/>
              <w:rPr>
                <w:rFonts w:ascii="Arial" w:hAnsi="Arial" w:cs="Arial"/>
                <w:szCs w:val="20"/>
                <w:lang w:val="pl-PL"/>
              </w:rPr>
            </w:pPr>
            <w:r>
              <w:rPr>
                <w:rFonts w:ascii="Arial" w:hAnsi="Arial" w:cs="Arial"/>
                <w:szCs w:val="20"/>
                <w:lang w:val="pl-PL"/>
              </w:rPr>
              <w:t>2102</w:t>
            </w:r>
          </w:p>
        </w:tc>
      </w:tr>
      <w:tr w:rsidR="00E66DB0" w:rsidRPr="00F31A87" w14:paraId="58150B12" w14:textId="77777777" w:rsidTr="00575B43">
        <w:trPr>
          <w:trHeight w:val="56"/>
        </w:trPr>
        <w:tc>
          <w:tcPr>
            <w:tcW w:w="2518" w:type="dxa"/>
            <w:gridSpan w:val="2"/>
          </w:tcPr>
          <w:p w14:paraId="0BD68A96" w14:textId="05F113C3" w:rsidR="00E66DB0" w:rsidRPr="00F31A87" w:rsidRDefault="005D4910" w:rsidP="00575B43">
            <w:pPr>
              <w:autoSpaceDE w:val="0"/>
              <w:autoSpaceDN w:val="0"/>
              <w:adjustRightInd w:val="0"/>
              <w:rPr>
                <w:rFonts w:ascii="Arial" w:hAnsi="Arial" w:cs="Arial"/>
                <w:szCs w:val="20"/>
                <w:lang w:val="pl-PL"/>
              </w:rPr>
            </w:pPr>
            <w:r>
              <w:rPr>
                <w:rFonts w:ascii="Arial" w:hAnsi="Arial" w:cs="Arial"/>
                <w:szCs w:val="20"/>
                <w:lang w:val="pl-PL"/>
              </w:rPr>
              <w:t>Maksymalna ładowność netto (kg)</w:t>
            </w:r>
          </w:p>
        </w:tc>
        <w:tc>
          <w:tcPr>
            <w:tcW w:w="6724" w:type="dxa"/>
            <w:gridSpan w:val="3"/>
          </w:tcPr>
          <w:p w14:paraId="408F64A6" w14:textId="5E2484D2" w:rsidR="00E66DB0" w:rsidRPr="00264D97" w:rsidRDefault="000C6D61" w:rsidP="00B9622D">
            <w:pPr>
              <w:autoSpaceDE w:val="0"/>
              <w:autoSpaceDN w:val="0"/>
              <w:adjustRightInd w:val="0"/>
              <w:jc w:val="center"/>
              <w:rPr>
                <w:rFonts w:ascii="Arial" w:hAnsi="Arial" w:cs="Arial"/>
                <w:szCs w:val="20"/>
                <w:lang w:val="pl-PL"/>
              </w:rPr>
            </w:pPr>
            <w:r>
              <w:rPr>
                <w:rFonts w:ascii="Arial" w:hAnsi="Arial" w:cs="Arial"/>
                <w:szCs w:val="20"/>
                <w:lang w:val="pl-PL"/>
              </w:rPr>
              <w:t>1223</w:t>
            </w:r>
          </w:p>
        </w:tc>
      </w:tr>
      <w:tr w:rsidR="00E66DB0" w:rsidRPr="00F31A87" w14:paraId="5EE99202" w14:textId="77777777" w:rsidTr="00575B43">
        <w:trPr>
          <w:trHeight w:val="56"/>
        </w:trPr>
        <w:tc>
          <w:tcPr>
            <w:tcW w:w="2518" w:type="dxa"/>
            <w:gridSpan w:val="2"/>
          </w:tcPr>
          <w:p w14:paraId="3A56986B"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Dopuszczalna masa całkowita (kg)</w:t>
            </w:r>
          </w:p>
        </w:tc>
        <w:tc>
          <w:tcPr>
            <w:tcW w:w="6724" w:type="dxa"/>
            <w:gridSpan w:val="3"/>
          </w:tcPr>
          <w:p w14:paraId="27220369" w14:textId="3A086539" w:rsidR="00E66DB0" w:rsidRPr="00264D97" w:rsidRDefault="000C6D61" w:rsidP="00575B43">
            <w:pPr>
              <w:autoSpaceDE w:val="0"/>
              <w:autoSpaceDN w:val="0"/>
              <w:adjustRightInd w:val="0"/>
              <w:jc w:val="center"/>
              <w:rPr>
                <w:rFonts w:ascii="Arial" w:hAnsi="Arial" w:cs="Arial"/>
                <w:szCs w:val="20"/>
                <w:lang w:val="pl-PL"/>
              </w:rPr>
            </w:pPr>
            <w:r w:rsidRPr="00264D97">
              <w:rPr>
                <w:rFonts w:ascii="Arial" w:hAnsi="Arial" w:cs="Arial"/>
                <w:szCs w:val="20"/>
                <w:lang w:val="pl-PL"/>
              </w:rPr>
              <w:t>3400</w:t>
            </w:r>
          </w:p>
        </w:tc>
      </w:tr>
      <w:tr w:rsidR="00E66DB0" w:rsidRPr="00F31A87" w14:paraId="0045B388" w14:textId="77777777" w:rsidTr="00575B43">
        <w:trPr>
          <w:trHeight w:val="56"/>
        </w:trPr>
        <w:tc>
          <w:tcPr>
            <w:tcW w:w="2518" w:type="dxa"/>
            <w:gridSpan w:val="2"/>
          </w:tcPr>
          <w:p w14:paraId="41933FC7"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Dopuszczalna masa przyczepy (kg)</w:t>
            </w:r>
          </w:p>
        </w:tc>
        <w:tc>
          <w:tcPr>
            <w:tcW w:w="6724" w:type="dxa"/>
            <w:gridSpan w:val="3"/>
          </w:tcPr>
          <w:p w14:paraId="49028218" w14:textId="6F201BFD" w:rsidR="00E66DB0" w:rsidRPr="00A91715" w:rsidRDefault="000C6D61" w:rsidP="00B9622D">
            <w:pPr>
              <w:autoSpaceDE w:val="0"/>
              <w:autoSpaceDN w:val="0"/>
              <w:adjustRightInd w:val="0"/>
              <w:jc w:val="center"/>
              <w:rPr>
                <w:rFonts w:ascii="Arial" w:hAnsi="Arial" w:cs="Arial"/>
                <w:szCs w:val="20"/>
                <w:lang w:val="pl-PL"/>
              </w:rPr>
            </w:pPr>
            <w:r w:rsidRPr="00A91715">
              <w:rPr>
                <w:rFonts w:ascii="Arial" w:hAnsi="Arial" w:cs="Arial"/>
                <w:szCs w:val="20"/>
                <w:lang w:val="pl-PL"/>
              </w:rPr>
              <w:t>5365</w:t>
            </w:r>
          </w:p>
        </w:tc>
      </w:tr>
      <w:tr w:rsidR="00E66DB0" w:rsidRPr="00F31A87" w14:paraId="66EF83A0" w14:textId="77777777" w:rsidTr="00575B43">
        <w:trPr>
          <w:trHeight w:val="56"/>
        </w:trPr>
        <w:tc>
          <w:tcPr>
            <w:tcW w:w="2518" w:type="dxa"/>
            <w:gridSpan w:val="2"/>
          </w:tcPr>
          <w:p w14:paraId="0D050F99"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Przyczepa hamowana (kg)</w:t>
            </w:r>
          </w:p>
        </w:tc>
        <w:tc>
          <w:tcPr>
            <w:tcW w:w="6724" w:type="dxa"/>
            <w:gridSpan w:val="3"/>
          </w:tcPr>
          <w:p w14:paraId="163413FD" w14:textId="77777777" w:rsidR="00E66DB0" w:rsidRPr="00A91715" w:rsidRDefault="00E66DB0" w:rsidP="00575B43">
            <w:pPr>
              <w:autoSpaceDE w:val="0"/>
              <w:autoSpaceDN w:val="0"/>
              <w:adjustRightInd w:val="0"/>
              <w:jc w:val="center"/>
              <w:rPr>
                <w:rFonts w:ascii="Arial" w:hAnsi="Arial" w:cs="Arial"/>
                <w:szCs w:val="20"/>
                <w:lang w:val="pl-PL"/>
              </w:rPr>
            </w:pPr>
            <w:r w:rsidRPr="00A91715">
              <w:rPr>
                <w:rFonts w:ascii="Arial" w:hAnsi="Arial" w:cs="Arial"/>
                <w:szCs w:val="20"/>
                <w:lang w:val="pl-PL"/>
              </w:rPr>
              <w:t>2800</w:t>
            </w:r>
          </w:p>
        </w:tc>
      </w:tr>
      <w:tr w:rsidR="00E66DB0" w:rsidRPr="00F31A87" w14:paraId="5646BAA7" w14:textId="77777777" w:rsidTr="00575B43">
        <w:trPr>
          <w:trHeight w:val="56"/>
        </w:trPr>
        <w:tc>
          <w:tcPr>
            <w:tcW w:w="2518" w:type="dxa"/>
            <w:gridSpan w:val="2"/>
          </w:tcPr>
          <w:p w14:paraId="0D9980F5"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Rozstaw osi (mm)</w:t>
            </w:r>
          </w:p>
        </w:tc>
        <w:tc>
          <w:tcPr>
            <w:tcW w:w="6724" w:type="dxa"/>
            <w:gridSpan w:val="3"/>
          </w:tcPr>
          <w:p w14:paraId="54F5017B" w14:textId="3DDEA269" w:rsidR="00E66DB0" w:rsidRPr="003D3C1E" w:rsidRDefault="00735A4F" w:rsidP="00B9622D">
            <w:pPr>
              <w:autoSpaceDE w:val="0"/>
              <w:autoSpaceDN w:val="0"/>
              <w:adjustRightInd w:val="0"/>
              <w:jc w:val="center"/>
              <w:rPr>
                <w:rFonts w:ascii="Arial" w:hAnsi="Arial" w:cs="Arial"/>
                <w:color w:val="000000" w:themeColor="text1"/>
                <w:szCs w:val="20"/>
                <w:lang w:val="pl-PL"/>
              </w:rPr>
            </w:pPr>
            <w:r w:rsidRPr="003D3C1E">
              <w:rPr>
                <w:rFonts w:ascii="Arial" w:hAnsi="Arial" w:cs="Arial"/>
                <w:color w:val="000000" w:themeColor="text1"/>
                <w:szCs w:val="20"/>
                <w:lang w:val="pl-PL"/>
              </w:rPr>
              <w:t>3300</w:t>
            </w:r>
          </w:p>
        </w:tc>
      </w:tr>
      <w:tr w:rsidR="00E66DB0" w:rsidRPr="00F31A87" w14:paraId="0E61807A" w14:textId="77777777" w:rsidTr="00575B43">
        <w:trPr>
          <w:trHeight w:val="56"/>
        </w:trPr>
        <w:tc>
          <w:tcPr>
            <w:tcW w:w="2518" w:type="dxa"/>
            <w:gridSpan w:val="2"/>
          </w:tcPr>
          <w:p w14:paraId="727372E1" w14:textId="6C92DCAC"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Długość pojazdu (mm)</w:t>
            </w:r>
          </w:p>
        </w:tc>
        <w:tc>
          <w:tcPr>
            <w:tcW w:w="6724" w:type="dxa"/>
            <w:gridSpan w:val="3"/>
          </w:tcPr>
          <w:p w14:paraId="520B1640" w14:textId="13B993BB" w:rsidR="00E66DB0" w:rsidRPr="003D3C1E" w:rsidRDefault="00F81252" w:rsidP="00B9622D">
            <w:pPr>
              <w:autoSpaceDE w:val="0"/>
              <w:autoSpaceDN w:val="0"/>
              <w:adjustRightInd w:val="0"/>
              <w:jc w:val="center"/>
              <w:rPr>
                <w:rFonts w:ascii="Arial" w:hAnsi="Arial" w:cs="Arial"/>
                <w:color w:val="000000" w:themeColor="text1"/>
                <w:szCs w:val="20"/>
                <w:lang w:val="pl-PL"/>
              </w:rPr>
            </w:pPr>
            <w:r w:rsidRPr="000F0B47">
              <w:rPr>
                <w:rFonts w:ascii="Arial" w:hAnsi="Arial" w:cs="Arial"/>
                <w:color w:val="000000" w:themeColor="text1"/>
                <w:szCs w:val="20"/>
                <w:lang w:val="pl-PL"/>
              </w:rPr>
              <w:t>5340</w:t>
            </w:r>
          </w:p>
        </w:tc>
      </w:tr>
      <w:tr w:rsidR="00E66DB0" w:rsidRPr="00F31A87" w14:paraId="5DFC0E17" w14:textId="77777777" w:rsidTr="00575B43">
        <w:trPr>
          <w:trHeight w:val="56"/>
        </w:trPr>
        <w:tc>
          <w:tcPr>
            <w:tcW w:w="2518" w:type="dxa"/>
            <w:gridSpan w:val="2"/>
          </w:tcPr>
          <w:p w14:paraId="4D8A7906" w14:textId="322B7BB4"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Całkowita wysokość z relingami/bez (mm)</w:t>
            </w:r>
          </w:p>
        </w:tc>
        <w:tc>
          <w:tcPr>
            <w:tcW w:w="6724" w:type="dxa"/>
            <w:gridSpan w:val="3"/>
          </w:tcPr>
          <w:p w14:paraId="5451B791" w14:textId="2AB73708" w:rsidR="00E66DB0" w:rsidRPr="005D2924" w:rsidRDefault="000F0B47" w:rsidP="00047519">
            <w:pPr>
              <w:autoSpaceDE w:val="0"/>
              <w:autoSpaceDN w:val="0"/>
              <w:adjustRightInd w:val="0"/>
              <w:jc w:val="center"/>
              <w:rPr>
                <w:rFonts w:ascii="Arial" w:hAnsi="Arial" w:cs="Arial"/>
                <w:color w:val="000000" w:themeColor="text1"/>
                <w:szCs w:val="20"/>
                <w:highlight w:val="yellow"/>
                <w:lang w:val="pl-PL"/>
              </w:rPr>
            </w:pPr>
            <w:r w:rsidRPr="005D2924">
              <w:rPr>
                <w:rFonts w:ascii="Arial" w:hAnsi="Arial" w:cs="Arial"/>
                <w:color w:val="000000" w:themeColor="text1"/>
                <w:szCs w:val="20"/>
                <w:lang w:val="pl-PL"/>
              </w:rPr>
              <w:t>1956/2039 (nieobciążony)</w:t>
            </w:r>
          </w:p>
        </w:tc>
      </w:tr>
      <w:tr w:rsidR="00E66DB0" w:rsidRPr="00F31A87" w14:paraId="59EB1974" w14:textId="77777777" w:rsidTr="00575B43">
        <w:trPr>
          <w:trHeight w:val="56"/>
        </w:trPr>
        <w:tc>
          <w:tcPr>
            <w:tcW w:w="2518" w:type="dxa"/>
            <w:gridSpan w:val="2"/>
          </w:tcPr>
          <w:p w14:paraId="29B56F15" w14:textId="79FFF072"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Szerokość pojazdu (mm)</w:t>
            </w:r>
          </w:p>
          <w:p w14:paraId="30735398" w14:textId="77777777"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t>z lusterkami/bez</w:t>
            </w:r>
          </w:p>
        </w:tc>
        <w:tc>
          <w:tcPr>
            <w:tcW w:w="6724" w:type="dxa"/>
            <w:gridSpan w:val="3"/>
          </w:tcPr>
          <w:p w14:paraId="535AB553" w14:textId="3807DDF0" w:rsidR="00E66DB0" w:rsidRPr="005D2924" w:rsidRDefault="00647ABA" w:rsidP="008D2C69">
            <w:pPr>
              <w:autoSpaceDE w:val="0"/>
              <w:autoSpaceDN w:val="0"/>
              <w:adjustRightInd w:val="0"/>
              <w:jc w:val="center"/>
              <w:rPr>
                <w:rFonts w:ascii="Arial" w:hAnsi="Arial" w:cs="Arial"/>
                <w:color w:val="000000" w:themeColor="text1"/>
                <w:szCs w:val="20"/>
                <w:highlight w:val="yellow"/>
                <w:lang w:val="pl-PL"/>
              </w:rPr>
            </w:pPr>
            <w:r w:rsidRPr="000F0B47">
              <w:rPr>
                <w:rFonts w:ascii="Arial" w:hAnsi="Arial" w:cs="Arial"/>
                <w:color w:val="000000" w:themeColor="text1"/>
                <w:szCs w:val="20"/>
                <w:lang w:val="pl-PL"/>
              </w:rPr>
              <w:t>2272/2080</w:t>
            </w:r>
          </w:p>
        </w:tc>
      </w:tr>
      <w:tr w:rsidR="00E66DB0" w:rsidRPr="00F31A87" w14:paraId="2C3D59B2" w14:textId="77777777" w:rsidTr="00575B43">
        <w:trPr>
          <w:trHeight w:val="56"/>
        </w:trPr>
        <w:tc>
          <w:tcPr>
            <w:tcW w:w="2518" w:type="dxa"/>
            <w:gridSpan w:val="2"/>
          </w:tcPr>
          <w:p w14:paraId="2B3C4AFD" w14:textId="78BAB45F" w:rsidR="00E66DB0" w:rsidRPr="00F31A87" w:rsidRDefault="00E66DB0" w:rsidP="00575B43">
            <w:pPr>
              <w:autoSpaceDE w:val="0"/>
              <w:autoSpaceDN w:val="0"/>
              <w:adjustRightInd w:val="0"/>
              <w:rPr>
                <w:rFonts w:ascii="Arial" w:hAnsi="Arial" w:cs="Arial"/>
                <w:szCs w:val="20"/>
                <w:lang w:val="pl-PL"/>
              </w:rPr>
            </w:pPr>
            <w:r w:rsidRPr="00F31A87">
              <w:rPr>
                <w:rFonts w:ascii="Arial" w:hAnsi="Arial" w:cs="Arial"/>
                <w:szCs w:val="20"/>
                <w:lang w:val="pl-PL"/>
              </w:rPr>
              <w:lastRenderedPageBreak/>
              <w:t>Przestrzeń ładunkowa (m</w:t>
            </w:r>
            <w:r w:rsidRPr="00F31A87">
              <w:rPr>
                <w:rFonts w:ascii="Arial" w:hAnsi="Arial" w:cs="Arial"/>
                <w:szCs w:val="20"/>
                <w:vertAlign w:val="superscript"/>
                <w:lang w:val="pl-PL"/>
              </w:rPr>
              <w:t>3</w:t>
            </w:r>
            <w:r w:rsidRPr="00F31A87">
              <w:rPr>
                <w:rFonts w:ascii="Arial" w:hAnsi="Arial" w:cs="Arial"/>
                <w:szCs w:val="20"/>
                <w:lang w:val="pl-PL"/>
              </w:rPr>
              <w:t>)</w:t>
            </w:r>
          </w:p>
        </w:tc>
        <w:tc>
          <w:tcPr>
            <w:tcW w:w="6724" w:type="dxa"/>
            <w:gridSpan w:val="3"/>
          </w:tcPr>
          <w:p w14:paraId="43158934" w14:textId="43C40851" w:rsidR="00E66DB0" w:rsidRPr="003D3C1E" w:rsidRDefault="00735A4F" w:rsidP="00B9622D">
            <w:pPr>
              <w:autoSpaceDE w:val="0"/>
              <w:autoSpaceDN w:val="0"/>
              <w:adjustRightInd w:val="0"/>
              <w:jc w:val="center"/>
              <w:rPr>
                <w:rFonts w:ascii="Arial" w:hAnsi="Arial" w:cs="Arial"/>
                <w:color w:val="000000" w:themeColor="text1"/>
                <w:szCs w:val="20"/>
                <w:lang w:val="pl-PL"/>
              </w:rPr>
            </w:pPr>
            <w:r>
              <w:rPr>
                <w:rFonts w:ascii="Arial" w:hAnsi="Arial" w:cs="Arial"/>
                <w:color w:val="000000" w:themeColor="text1"/>
                <w:szCs w:val="20"/>
                <w:lang w:val="pl-PL"/>
              </w:rPr>
              <w:t>6,8 (z pełną przegrodą)</w:t>
            </w:r>
          </w:p>
        </w:tc>
      </w:tr>
    </w:tbl>
    <w:p w14:paraId="48A6D848" w14:textId="77777777" w:rsidR="00B9622D" w:rsidRPr="00F31A87" w:rsidRDefault="00B9622D" w:rsidP="00E66DB0">
      <w:pPr>
        <w:overflowPunct w:val="0"/>
        <w:autoSpaceDE w:val="0"/>
        <w:autoSpaceDN w:val="0"/>
        <w:adjustRightInd w:val="0"/>
        <w:textAlignment w:val="baseline"/>
        <w:rPr>
          <w:rFonts w:ascii="Arial" w:hAnsi="Arial" w:cs="Arial"/>
          <w:b/>
          <w:szCs w:val="20"/>
          <w:lang w:val="pl-PL"/>
        </w:rPr>
      </w:pPr>
    </w:p>
    <w:p w14:paraId="43C41B19" w14:textId="77777777" w:rsidR="00E66DB0" w:rsidRPr="0012607B" w:rsidRDefault="00E66DB0" w:rsidP="00E66DB0">
      <w:pPr>
        <w:overflowPunct w:val="0"/>
        <w:autoSpaceDE w:val="0"/>
        <w:autoSpaceDN w:val="0"/>
        <w:adjustRightInd w:val="0"/>
        <w:textAlignment w:val="baseline"/>
        <w:rPr>
          <w:rFonts w:ascii="Arial" w:hAnsi="Arial" w:cs="Arial"/>
          <w:sz w:val="22"/>
          <w:szCs w:val="22"/>
          <w:lang w:val="pl-PL"/>
        </w:rPr>
      </w:pPr>
      <w:r w:rsidRPr="0012607B">
        <w:rPr>
          <w:rFonts w:ascii="Arial" w:hAnsi="Arial" w:cs="Arial"/>
          <w:b/>
          <w:sz w:val="22"/>
          <w:szCs w:val="22"/>
          <w:lang w:val="pl-PL"/>
        </w:rPr>
        <w:br w:type="page"/>
      </w:r>
    </w:p>
    <w:p w14:paraId="555058DC" w14:textId="77777777" w:rsidR="00575B43" w:rsidRPr="0012607B" w:rsidRDefault="00575B43" w:rsidP="00575B43">
      <w:pPr>
        <w:tabs>
          <w:tab w:val="left" w:pos="6690"/>
        </w:tabs>
        <w:autoSpaceDE w:val="0"/>
        <w:autoSpaceDN w:val="0"/>
        <w:adjustRightInd w:val="0"/>
        <w:rPr>
          <w:rFonts w:ascii="Arial" w:hAnsi="Arial" w:cs="Arial"/>
          <w:sz w:val="22"/>
          <w:szCs w:val="22"/>
          <w:lang w:val="pl-PL"/>
        </w:rPr>
      </w:pPr>
    </w:p>
    <w:p w14:paraId="3E7A3D26" w14:textId="21C1EFCC" w:rsidR="00575B43" w:rsidRDefault="00575B43" w:rsidP="00575B43">
      <w:pPr>
        <w:tabs>
          <w:tab w:val="left" w:pos="6690"/>
        </w:tabs>
        <w:autoSpaceDE w:val="0"/>
        <w:autoSpaceDN w:val="0"/>
        <w:adjustRightInd w:val="0"/>
        <w:rPr>
          <w:rFonts w:ascii="Arial" w:hAnsi="Arial" w:cs="Arial"/>
          <w:szCs w:val="20"/>
          <w:lang w:val="pl-PL"/>
        </w:rPr>
      </w:pPr>
      <w:r w:rsidRPr="004652F6">
        <w:rPr>
          <w:rFonts w:ascii="Arial" w:hAnsi="Arial" w:cs="Arial"/>
          <w:b/>
          <w:sz w:val="22"/>
          <w:szCs w:val="22"/>
          <w:lang w:val="pl-PL"/>
        </w:rPr>
        <w:t>Ford Tourneo Custom Active 2,0-litrowy EcoBlue  185 KM, FWD z mLSD, krótki rozstaw osi/niższa wysokość dachu (L1/H1)</w:t>
      </w:r>
    </w:p>
    <w:p w14:paraId="7288AA73" w14:textId="77777777" w:rsidR="00750ABA" w:rsidRPr="00F31A87" w:rsidRDefault="00750ABA" w:rsidP="00575B43">
      <w:pPr>
        <w:tabs>
          <w:tab w:val="left" w:pos="6690"/>
        </w:tabs>
        <w:autoSpaceDE w:val="0"/>
        <w:autoSpaceDN w:val="0"/>
        <w:adjustRightInd w:val="0"/>
        <w:rPr>
          <w:rFonts w:ascii="Arial" w:hAnsi="Arial" w:cs="Arial"/>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8"/>
        <w:gridCol w:w="2103"/>
        <w:gridCol w:w="2310"/>
        <w:gridCol w:w="2311"/>
      </w:tblGrid>
      <w:tr w:rsidR="00575B43" w:rsidRPr="00F31A87" w14:paraId="1B3AF272" w14:textId="77777777" w:rsidTr="00575B43">
        <w:tc>
          <w:tcPr>
            <w:tcW w:w="9242" w:type="dxa"/>
            <w:gridSpan w:val="5"/>
          </w:tcPr>
          <w:p w14:paraId="00000135" w14:textId="77777777" w:rsidR="00575B43" w:rsidRPr="00F31A87" w:rsidRDefault="00575B43" w:rsidP="00575B43">
            <w:pPr>
              <w:autoSpaceDE w:val="0"/>
              <w:autoSpaceDN w:val="0"/>
              <w:adjustRightInd w:val="0"/>
              <w:rPr>
                <w:rFonts w:ascii="Arial" w:hAnsi="Arial" w:cs="Arial"/>
                <w:b/>
                <w:szCs w:val="20"/>
                <w:lang w:val="pl-PL"/>
              </w:rPr>
            </w:pPr>
            <w:r w:rsidRPr="00F31A87">
              <w:rPr>
                <w:rFonts w:ascii="Arial" w:hAnsi="Arial" w:cs="Arial"/>
                <w:b/>
                <w:szCs w:val="20"/>
                <w:lang w:val="pl-PL"/>
              </w:rPr>
              <w:t xml:space="preserve">Silnik </w:t>
            </w:r>
            <w:r w:rsidRPr="00F31A87">
              <w:rPr>
                <w:rFonts w:ascii="Arial" w:hAnsi="Arial" w:cs="Arial"/>
                <w:b/>
                <w:szCs w:val="20"/>
                <w:lang w:val="pl-PL"/>
              </w:rPr>
              <w:br/>
            </w:r>
          </w:p>
        </w:tc>
      </w:tr>
      <w:tr w:rsidR="00575B43" w:rsidRPr="00F31A87" w14:paraId="0A105B19" w14:textId="77777777" w:rsidTr="00575B43">
        <w:trPr>
          <w:trHeight w:val="23"/>
        </w:trPr>
        <w:tc>
          <w:tcPr>
            <w:tcW w:w="2518" w:type="dxa"/>
            <w:gridSpan w:val="2"/>
          </w:tcPr>
          <w:p w14:paraId="3F73CEFD" w14:textId="77777777" w:rsidR="00575B43" w:rsidRPr="00F31A87" w:rsidRDefault="00575B43" w:rsidP="00575B43">
            <w:pPr>
              <w:autoSpaceDE w:val="0"/>
              <w:autoSpaceDN w:val="0"/>
              <w:adjustRightInd w:val="0"/>
              <w:rPr>
                <w:rFonts w:ascii="Arial" w:hAnsi="Arial" w:cs="Arial"/>
                <w:szCs w:val="20"/>
                <w:lang w:val="pl-PL"/>
              </w:rPr>
            </w:pPr>
            <w:r w:rsidRPr="00F31A87">
              <w:rPr>
                <w:rFonts w:ascii="Arial" w:hAnsi="Arial" w:cs="Arial"/>
                <w:szCs w:val="20"/>
                <w:lang w:val="pl-PL"/>
              </w:rPr>
              <w:t>Typ silnika</w:t>
            </w:r>
            <w:r w:rsidR="00F31A87" w:rsidRPr="00F31A87">
              <w:rPr>
                <w:rFonts w:ascii="Arial" w:hAnsi="Arial" w:cs="Arial"/>
                <w:szCs w:val="20"/>
                <w:lang w:val="pl-PL"/>
              </w:rPr>
              <w:br/>
            </w:r>
          </w:p>
        </w:tc>
        <w:tc>
          <w:tcPr>
            <w:tcW w:w="6724" w:type="dxa"/>
            <w:gridSpan w:val="3"/>
          </w:tcPr>
          <w:p w14:paraId="58D8A3CA" w14:textId="62A98879" w:rsidR="00575B43" w:rsidRPr="00F31A87" w:rsidRDefault="00AB0CA4" w:rsidP="00575B43">
            <w:pPr>
              <w:autoSpaceDE w:val="0"/>
              <w:autoSpaceDN w:val="0"/>
              <w:adjustRightInd w:val="0"/>
              <w:jc w:val="center"/>
              <w:rPr>
                <w:rFonts w:ascii="Arial" w:hAnsi="Arial" w:cs="Arial"/>
                <w:szCs w:val="20"/>
                <w:lang w:val="pl-PL"/>
              </w:rPr>
            </w:pPr>
            <w:r w:rsidRPr="00F31A87">
              <w:rPr>
                <w:rFonts w:ascii="Arial" w:hAnsi="Arial" w:cs="Arial"/>
                <w:szCs w:val="20"/>
                <w:lang w:val="pl-PL"/>
              </w:rPr>
              <w:t>2,0-litra EcoBlue</w:t>
            </w:r>
          </w:p>
        </w:tc>
      </w:tr>
      <w:tr w:rsidR="00575B43" w:rsidRPr="00F31A87" w14:paraId="5F36CFE4" w14:textId="77777777" w:rsidTr="00575B43">
        <w:trPr>
          <w:trHeight w:val="21"/>
        </w:trPr>
        <w:tc>
          <w:tcPr>
            <w:tcW w:w="2518" w:type="dxa"/>
            <w:gridSpan w:val="2"/>
          </w:tcPr>
          <w:p w14:paraId="308371F9" w14:textId="77777777" w:rsidR="00575B43" w:rsidRPr="00F31A87" w:rsidRDefault="00575B43" w:rsidP="00F31A87">
            <w:pPr>
              <w:autoSpaceDE w:val="0"/>
              <w:autoSpaceDN w:val="0"/>
              <w:adjustRightInd w:val="0"/>
              <w:rPr>
                <w:rFonts w:ascii="Arial" w:hAnsi="Arial" w:cs="Arial"/>
                <w:szCs w:val="20"/>
                <w:lang w:val="pl-PL"/>
              </w:rPr>
            </w:pPr>
            <w:r w:rsidRPr="00F31A87">
              <w:rPr>
                <w:rFonts w:ascii="Arial" w:hAnsi="Arial" w:cs="Arial"/>
                <w:szCs w:val="20"/>
                <w:lang w:val="pl-PL"/>
              </w:rPr>
              <w:t>Maksymalna moc KM (kW)</w:t>
            </w:r>
          </w:p>
        </w:tc>
        <w:tc>
          <w:tcPr>
            <w:tcW w:w="6724" w:type="dxa"/>
            <w:gridSpan w:val="3"/>
          </w:tcPr>
          <w:p w14:paraId="3DB83785" w14:textId="15559F12" w:rsidR="00575B43" w:rsidRPr="003B169B" w:rsidRDefault="00575B43" w:rsidP="00575B43">
            <w:pPr>
              <w:autoSpaceDE w:val="0"/>
              <w:autoSpaceDN w:val="0"/>
              <w:adjustRightInd w:val="0"/>
              <w:jc w:val="center"/>
              <w:rPr>
                <w:rFonts w:ascii="Arial" w:hAnsi="Arial" w:cs="Arial"/>
                <w:color w:val="000000" w:themeColor="text1"/>
                <w:szCs w:val="20"/>
                <w:lang w:val="pl-PL"/>
              </w:rPr>
            </w:pPr>
            <w:r w:rsidRPr="003B169B">
              <w:rPr>
                <w:rFonts w:ascii="Arial" w:hAnsi="Arial" w:cs="Arial"/>
                <w:color w:val="000000" w:themeColor="text1"/>
                <w:szCs w:val="20"/>
                <w:lang w:val="pl-PL"/>
              </w:rPr>
              <w:t>185 (136)</w:t>
            </w:r>
          </w:p>
        </w:tc>
      </w:tr>
      <w:tr w:rsidR="00575B43" w:rsidRPr="00F31A87" w14:paraId="655B8DDA" w14:textId="77777777" w:rsidTr="00575B43">
        <w:trPr>
          <w:trHeight w:val="21"/>
        </w:trPr>
        <w:tc>
          <w:tcPr>
            <w:tcW w:w="2518" w:type="dxa"/>
            <w:gridSpan w:val="2"/>
          </w:tcPr>
          <w:p w14:paraId="54D25137" w14:textId="77777777" w:rsidR="00575B43" w:rsidRPr="00F31A87" w:rsidRDefault="00575B43" w:rsidP="00F31A87">
            <w:pPr>
              <w:autoSpaceDE w:val="0"/>
              <w:autoSpaceDN w:val="0"/>
              <w:adjustRightInd w:val="0"/>
              <w:rPr>
                <w:rFonts w:ascii="Arial" w:hAnsi="Arial" w:cs="Arial"/>
                <w:szCs w:val="20"/>
                <w:lang w:val="pl-PL"/>
              </w:rPr>
            </w:pPr>
            <w:r w:rsidRPr="00F31A87">
              <w:rPr>
                <w:rFonts w:ascii="Arial" w:hAnsi="Arial" w:cs="Arial"/>
                <w:szCs w:val="20"/>
                <w:lang w:val="pl-PL"/>
              </w:rPr>
              <w:t>Maksymalny moment obrotowy Nm</w:t>
            </w:r>
          </w:p>
        </w:tc>
        <w:tc>
          <w:tcPr>
            <w:tcW w:w="6724" w:type="dxa"/>
            <w:gridSpan w:val="3"/>
          </w:tcPr>
          <w:p w14:paraId="2382A0B2" w14:textId="455D5000" w:rsidR="00575B43" w:rsidRPr="003B169B" w:rsidRDefault="00667AB8" w:rsidP="00575B43">
            <w:pPr>
              <w:autoSpaceDE w:val="0"/>
              <w:autoSpaceDN w:val="0"/>
              <w:adjustRightInd w:val="0"/>
              <w:jc w:val="center"/>
              <w:rPr>
                <w:rFonts w:ascii="Arial" w:hAnsi="Arial" w:cs="Arial"/>
                <w:color w:val="000000" w:themeColor="text1"/>
                <w:szCs w:val="20"/>
                <w:lang w:val="pl-PL"/>
              </w:rPr>
            </w:pPr>
            <w:r w:rsidRPr="003B169B">
              <w:rPr>
                <w:rFonts w:ascii="Arial" w:hAnsi="Arial" w:cs="Arial"/>
                <w:color w:val="000000" w:themeColor="text1"/>
                <w:szCs w:val="20"/>
                <w:lang w:val="pl-PL"/>
              </w:rPr>
              <w:t>415</w:t>
            </w:r>
          </w:p>
        </w:tc>
      </w:tr>
      <w:tr w:rsidR="00575B43" w:rsidRPr="00F31A87" w14:paraId="1B786F22" w14:textId="77777777" w:rsidTr="00575B43">
        <w:trPr>
          <w:trHeight w:val="21"/>
        </w:trPr>
        <w:tc>
          <w:tcPr>
            <w:tcW w:w="9242" w:type="dxa"/>
            <w:gridSpan w:val="5"/>
          </w:tcPr>
          <w:p w14:paraId="045DBF16" w14:textId="77777777" w:rsidR="00575B43" w:rsidRPr="00F31A87" w:rsidRDefault="00575B43" w:rsidP="00575B43">
            <w:pPr>
              <w:autoSpaceDE w:val="0"/>
              <w:autoSpaceDN w:val="0"/>
              <w:adjustRightInd w:val="0"/>
              <w:rPr>
                <w:rFonts w:ascii="Arial" w:hAnsi="Arial" w:cs="Arial"/>
                <w:szCs w:val="20"/>
                <w:lang w:val="pl-PL"/>
              </w:rPr>
            </w:pPr>
            <w:r w:rsidRPr="00F31A87">
              <w:rPr>
                <w:rFonts w:ascii="Arial" w:hAnsi="Arial" w:cs="Arial"/>
                <w:b/>
                <w:szCs w:val="20"/>
                <w:lang w:val="pl-PL"/>
              </w:rPr>
              <w:t>Układ napędowy</w:t>
            </w:r>
            <w:r w:rsidRPr="00F31A87">
              <w:rPr>
                <w:rFonts w:ascii="Arial" w:hAnsi="Arial" w:cs="Arial"/>
                <w:b/>
                <w:szCs w:val="20"/>
                <w:lang w:val="pl-PL"/>
              </w:rPr>
              <w:br/>
            </w:r>
          </w:p>
        </w:tc>
      </w:tr>
      <w:tr w:rsidR="00575B43" w:rsidRPr="006730BB" w14:paraId="62BDDA5C" w14:textId="77777777" w:rsidTr="00575B43">
        <w:trPr>
          <w:trHeight w:val="21"/>
        </w:trPr>
        <w:tc>
          <w:tcPr>
            <w:tcW w:w="2518" w:type="dxa"/>
            <w:gridSpan w:val="2"/>
          </w:tcPr>
          <w:p w14:paraId="764C3168" w14:textId="77777777" w:rsidR="00575B43" w:rsidRPr="00F31A87" w:rsidRDefault="00575B43" w:rsidP="00575B43">
            <w:pPr>
              <w:autoSpaceDE w:val="0"/>
              <w:autoSpaceDN w:val="0"/>
              <w:adjustRightInd w:val="0"/>
              <w:rPr>
                <w:rFonts w:ascii="Arial" w:hAnsi="Arial" w:cs="Arial"/>
                <w:szCs w:val="20"/>
                <w:lang w:val="pl-PL"/>
              </w:rPr>
            </w:pPr>
            <w:r w:rsidRPr="00F31A87">
              <w:rPr>
                <w:rFonts w:ascii="Arial" w:hAnsi="Arial" w:cs="Arial"/>
                <w:szCs w:val="20"/>
                <w:lang w:val="pl-PL"/>
              </w:rPr>
              <w:t>Układ silnika</w:t>
            </w:r>
            <w:r w:rsidR="00F31A87" w:rsidRPr="00F31A87">
              <w:rPr>
                <w:rFonts w:ascii="Arial" w:hAnsi="Arial" w:cs="Arial"/>
                <w:szCs w:val="20"/>
                <w:lang w:val="pl-PL"/>
              </w:rPr>
              <w:br/>
            </w:r>
          </w:p>
        </w:tc>
        <w:tc>
          <w:tcPr>
            <w:tcW w:w="6724" w:type="dxa"/>
            <w:gridSpan w:val="3"/>
          </w:tcPr>
          <w:p w14:paraId="64105C9D" w14:textId="6AB92BA5" w:rsidR="00575B43" w:rsidRPr="00F31A87" w:rsidRDefault="00C26C6F" w:rsidP="00D213B8">
            <w:pPr>
              <w:autoSpaceDE w:val="0"/>
              <w:autoSpaceDN w:val="0"/>
              <w:adjustRightInd w:val="0"/>
              <w:jc w:val="center"/>
              <w:rPr>
                <w:rFonts w:ascii="Arial" w:hAnsi="Arial" w:cs="Arial"/>
                <w:szCs w:val="20"/>
                <w:lang w:val="pl-PL"/>
              </w:rPr>
            </w:pPr>
            <w:r>
              <w:rPr>
                <w:rFonts w:ascii="Arial" w:hAnsi="Arial" w:cs="Arial"/>
                <w:szCs w:val="20"/>
                <w:lang w:val="pl-PL"/>
              </w:rPr>
              <w:t>Napęd na przednie koła, silnik posadowiony poprzecznie, z funkcją Auto Start-Stop</w:t>
            </w:r>
          </w:p>
        </w:tc>
      </w:tr>
      <w:tr w:rsidR="009F40E2" w:rsidRPr="006730BB" w14:paraId="11DD064D" w14:textId="77777777" w:rsidTr="00575B43">
        <w:trPr>
          <w:trHeight w:val="21"/>
        </w:trPr>
        <w:tc>
          <w:tcPr>
            <w:tcW w:w="2518" w:type="dxa"/>
            <w:gridSpan w:val="2"/>
          </w:tcPr>
          <w:p w14:paraId="1E689B16" w14:textId="7FBDB3C9" w:rsidR="009F40E2" w:rsidRPr="00F31A87" w:rsidRDefault="009F40E2" w:rsidP="009F40E2">
            <w:pPr>
              <w:autoSpaceDE w:val="0"/>
              <w:autoSpaceDN w:val="0"/>
              <w:adjustRightInd w:val="0"/>
              <w:rPr>
                <w:rFonts w:ascii="Arial" w:hAnsi="Arial" w:cs="Arial"/>
                <w:szCs w:val="20"/>
                <w:lang w:val="pl-PL"/>
              </w:rPr>
            </w:pPr>
            <w:r>
              <w:rPr>
                <w:rFonts w:ascii="Arial" w:hAnsi="Arial" w:cs="Arial"/>
                <w:szCs w:val="20"/>
                <w:lang w:val="pl-PL"/>
              </w:rPr>
              <w:t>Układ hybrydowy</w:t>
            </w:r>
          </w:p>
        </w:tc>
        <w:tc>
          <w:tcPr>
            <w:tcW w:w="6724" w:type="dxa"/>
            <w:gridSpan w:val="3"/>
          </w:tcPr>
          <w:p w14:paraId="2E125F41" w14:textId="3C4A11E3" w:rsidR="009F40E2" w:rsidRDefault="009F40E2" w:rsidP="009F40E2">
            <w:pPr>
              <w:autoSpaceDE w:val="0"/>
              <w:autoSpaceDN w:val="0"/>
              <w:adjustRightInd w:val="0"/>
              <w:jc w:val="center"/>
              <w:rPr>
                <w:rFonts w:ascii="Arial" w:hAnsi="Arial" w:cs="Arial"/>
                <w:szCs w:val="20"/>
                <w:lang w:val="pl-PL"/>
              </w:rPr>
            </w:pPr>
            <w:r w:rsidRPr="00E3167E">
              <w:rPr>
                <w:rFonts w:ascii="Arial" w:hAnsi="Arial" w:cs="Arial"/>
                <w:szCs w:val="20"/>
                <w:lang w:val="pl-PL"/>
              </w:rPr>
              <w:t>Napędzany paskiem rozrusznik-generator, zestaw akumulatorów Li-ion 48V 10Ah</w:t>
            </w:r>
          </w:p>
        </w:tc>
      </w:tr>
      <w:tr w:rsidR="009F40E2" w:rsidRPr="006730BB" w14:paraId="3A39A079" w14:textId="77777777" w:rsidTr="00575B43">
        <w:trPr>
          <w:trHeight w:val="21"/>
        </w:trPr>
        <w:tc>
          <w:tcPr>
            <w:tcW w:w="2518" w:type="dxa"/>
            <w:gridSpan w:val="2"/>
          </w:tcPr>
          <w:p w14:paraId="286EE7C5"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Przekładnia</w:t>
            </w:r>
            <w:r w:rsidRPr="00F31A87">
              <w:rPr>
                <w:rFonts w:ascii="Arial" w:hAnsi="Arial" w:cs="Arial"/>
                <w:szCs w:val="20"/>
                <w:lang w:val="pl-PL"/>
              </w:rPr>
              <w:br/>
            </w:r>
          </w:p>
        </w:tc>
        <w:tc>
          <w:tcPr>
            <w:tcW w:w="6724" w:type="dxa"/>
            <w:gridSpan w:val="3"/>
          </w:tcPr>
          <w:p w14:paraId="41BE3D12" w14:textId="64111FCB" w:rsidR="009F40E2" w:rsidRPr="00F31A87"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Sześciobiegowa manualna skrzynia biegów, mechaniczny mechanizm różnicowy Quaife o ograniczonym poślizgu</w:t>
            </w:r>
          </w:p>
        </w:tc>
      </w:tr>
      <w:tr w:rsidR="009F40E2" w:rsidRPr="006730BB" w14:paraId="2C325919" w14:textId="77777777" w:rsidTr="00C26C6F">
        <w:trPr>
          <w:trHeight w:val="21"/>
        </w:trPr>
        <w:tc>
          <w:tcPr>
            <w:tcW w:w="9242" w:type="dxa"/>
            <w:gridSpan w:val="5"/>
          </w:tcPr>
          <w:p w14:paraId="33F3D4AA" w14:textId="0CD17DC3" w:rsidR="009F40E2" w:rsidRDefault="009F40E2" w:rsidP="009F40E2">
            <w:pPr>
              <w:autoSpaceDE w:val="0"/>
              <w:autoSpaceDN w:val="0"/>
              <w:adjustRightInd w:val="0"/>
              <w:rPr>
                <w:rFonts w:ascii="Arial" w:hAnsi="Arial" w:cs="Arial"/>
                <w:szCs w:val="20"/>
                <w:lang w:val="pl-PL"/>
              </w:rPr>
            </w:pPr>
            <w:r>
              <w:rPr>
                <w:rFonts w:ascii="Arial" w:hAnsi="Arial" w:cs="Arial"/>
                <w:b/>
                <w:szCs w:val="20"/>
                <w:lang w:val="pl-PL"/>
              </w:rPr>
              <w:t>Emisja CO</w:t>
            </w:r>
            <w:r>
              <w:rPr>
                <w:rFonts w:ascii="Arial" w:hAnsi="Arial" w:cs="Arial"/>
                <w:b/>
                <w:szCs w:val="20"/>
                <w:vertAlign w:val="subscript"/>
                <w:lang w:val="pl-PL"/>
              </w:rPr>
              <w:t>2</w:t>
            </w:r>
            <w:r>
              <w:rPr>
                <w:rFonts w:ascii="Arial" w:hAnsi="Arial" w:cs="Arial"/>
                <w:b/>
                <w:szCs w:val="20"/>
                <w:lang w:val="pl-PL"/>
              </w:rPr>
              <w:t xml:space="preserve"> i zużycie paliwa</w:t>
            </w:r>
            <w:r w:rsidRPr="00F31A87">
              <w:rPr>
                <w:rFonts w:ascii="Arial" w:hAnsi="Arial" w:cs="Arial"/>
                <w:b/>
                <w:szCs w:val="20"/>
                <w:lang w:val="pl-PL"/>
              </w:rPr>
              <w:br/>
            </w:r>
          </w:p>
        </w:tc>
      </w:tr>
      <w:tr w:rsidR="009F40E2" w:rsidRPr="006730BB" w14:paraId="01E6491A" w14:textId="77777777" w:rsidTr="00C26C6F">
        <w:trPr>
          <w:trHeight w:val="21"/>
        </w:trPr>
        <w:tc>
          <w:tcPr>
            <w:tcW w:w="2310" w:type="dxa"/>
          </w:tcPr>
          <w:p w14:paraId="4AF5A57F" w14:textId="77777777" w:rsidR="009F40E2" w:rsidRPr="00F65524" w:rsidRDefault="009F40E2" w:rsidP="009F40E2">
            <w:pPr>
              <w:autoSpaceDE w:val="0"/>
              <w:autoSpaceDN w:val="0"/>
              <w:adjustRightInd w:val="0"/>
              <w:jc w:val="center"/>
              <w:rPr>
                <w:rFonts w:ascii="Arial" w:hAnsi="Arial" w:cs="Arial"/>
                <w:b/>
                <w:bCs/>
                <w:szCs w:val="20"/>
                <w:lang w:val="pl-PL"/>
              </w:rPr>
            </w:pPr>
            <w:r w:rsidRPr="00F65524">
              <w:rPr>
                <w:rFonts w:ascii="Arial" w:hAnsi="Arial" w:cs="Arial"/>
                <w:b/>
                <w:bCs/>
                <w:szCs w:val="20"/>
                <w:lang w:val="pl-PL"/>
              </w:rPr>
              <w:t>CO</w:t>
            </w:r>
            <w:r w:rsidRPr="00F65524">
              <w:rPr>
                <w:rFonts w:ascii="Arial" w:hAnsi="Arial" w:cs="Arial"/>
                <w:b/>
                <w:bCs/>
                <w:szCs w:val="20"/>
                <w:vertAlign w:val="subscript"/>
                <w:lang w:val="pl-PL"/>
              </w:rPr>
              <w:t>2</w:t>
            </w:r>
            <w:r w:rsidRPr="00F65524">
              <w:rPr>
                <w:rFonts w:ascii="Arial" w:hAnsi="Arial" w:cs="Arial"/>
                <w:b/>
                <w:bCs/>
                <w:szCs w:val="20"/>
                <w:lang w:val="pl-PL"/>
              </w:rPr>
              <w:t xml:space="preserve"> wg NEDC</w:t>
            </w:r>
            <w:r>
              <w:rPr>
                <w:rFonts w:ascii="Arial" w:hAnsi="Arial" w:cs="Arial"/>
                <w:b/>
                <w:bCs/>
                <w:szCs w:val="20"/>
                <w:lang w:val="pl-PL"/>
              </w:rPr>
              <w:t xml:space="preserve"> mieszane</w:t>
            </w:r>
          </w:p>
          <w:p w14:paraId="1B29291B" w14:textId="4CDAE87B" w:rsidR="009F40E2" w:rsidRDefault="009F40E2" w:rsidP="009F40E2">
            <w:pPr>
              <w:autoSpaceDE w:val="0"/>
              <w:autoSpaceDN w:val="0"/>
              <w:adjustRightInd w:val="0"/>
              <w:jc w:val="center"/>
              <w:rPr>
                <w:rFonts w:ascii="Arial" w:hAnsi="Arial" w:cs="Arial"/>
                <w:szCs w:val="20"/>
                <w:lang w:val="pl-PL"/>
              </w:rPr>
            </w:pPr>
            <w:r w:rsidRPr="00F65524">
              <w:rPr>
                <w:rFonts w:ascii="Arial" w:hAnsi="Arial" w:cs="Arial"/>
                <w:szCs w:val="20"/>
                <w:lang w:val="pl-PL"/>
              </w:rPr>
              <w:t>g/km</w:t>
            </w:r>
          </w:p>
        </w:tc>
        <w:tc>
          <w:tcPr>
            <w:tcW w:w="2311" w:type="dxa"/>
            <w:gridSpan w:val="2"/>
          </w:tcPr>
          <w:p w14:paraId="26DD7BC9" w14:textId="77777777" w:rsidR="009F40E2" w:rsidRPr="00F65524" w:rsidRDefault="009F40E2" w:rsidP="009F40E2">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NEDC mieszane</w:t>
            </w:r>
          </w:p>
          <w:p w14:paraId="151A9E38" w14:textId="19E294AE" w:rsidR="009F40E2"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l/100 km</w:t>
            </w:r>
          </w:p>
        </w:tc>
        <w:tc>
          <w:tcPr>
            <w:tcW w:w="2310" w:type="dxa"/>
          </w:tcPr>
          <w:p w14:paraId="4171E099" w14:textId="77777777" w:rsidR="009F40E2" w:rsidRPr="00F65524" w:rsidRDefault="009F40E2" w:rsidP="009F40E2">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emisja CO</w:t>
            </w:r>
            <w:r w:rsidRPr="00F65524">
              <w:rPr>
                <w:rFonts w:ascii="Arial" w:hAnsi="Arial" w:cs="Arial"/>
                <w:b/>
                <w:bCs/>
                <w:szCs w:val="20"/>
                <w:vertAlign w:val="subscript"/>
                <w:lang w:val="pl-PL"/>
              </w:rPr>
              <w:t>2</w:t>
            </w:r>
            <w:r w:rsidRPr="00F65524">
              <w:rPr>
                <w:rFonts w:ascii="Arial" w:hAnsi="Arial" w:cs="Arial"/>
                <w:b/>
                <w:bCs/>
                <w:szCs w:val="20"/>
                <w:lang w:val="pl-PL"/>
              </w:rPr>
              <w:t xml:space="preserve"> według WLTP całkowita</w:t>
            </w:r>
          </w:p>
          <w:p w14:paraId="393480AB" w14:textId="48C22EFD" w:rsidR="009F40E2" w:rsidRDefault="009F40E2" w:rsidP="009F40E2">
            <w:pPr>
              <w:autoSpaceDE w:val="0"/>
              <w:autoSpaceDN w:val="0"/>
              <w:adjustRightInd w:val="0"/>
              <w:jc w:val="center"/>
              <w:rPr>
                <w:rFonts w:ascii="Arial" w:hAnsi="Arial" w:cs="Arial"/>
                <w:szCs w:val="20"/>
                <w:lang w:val="pl-PL"/>
              </w:rPr>
            </w:pPr>
            <w:r w:rsidRPr="00F65524">
              <w:rPr>
                <w:rFonts w:ascii="Arial" w:hAnsi="Arial" w:cs="Arial"/>
                <w:szCs w:val="20"/>
                <w:lang w:val="pl-PL"/>
              </w:rPr>
              <w:t>g/km</w:t>
            </w:r>
          </w:p>
        </w:tc>
        <w:tc>
          <w:tcPr>
            <w:tcW w:w="2311" w:type="dxa"/>
          </w:tcPr>
          <w:p w14:paraId="54BC03A0" w14:textId="77777777" w:rsidR="009F40E2" w:rsidRPr="00F65524" w:rsidRDefault="009F40E2" w:rsidP="009F40E2">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WLTP całkowite</w:t>
            </w:r>
          </w:p>
          <w:p w14:paraId="38A73698" w14:textId="4BE40530" w:rsidR="009F40E2"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l/100 km</w:t>
            </w:r>
          </w:p>
        </w:tc>
      </w:tr>
      <w:tr w:rsidR="009F40E2" w:rsidRPr="00F31A87" w14:paraId="3F821071" w14:textId="77777777" w:rsidTr="00C26C6F">
        <w:trPr>
          <w:trHeight w:val="21"/>
        </w:trPr>
        <w:tc>
          <w:tcPr>
            <w:tcW w:w="2310" w:type="dxa"/>
          </w:tcPr>
          <w:p w14:paraId="1DDA3C35" w14:textId="5CCC5ADE" w:rsidR="009F40E2"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147</w:t>
            </w:r>
          </w:p>
        </w:tc>
        <w:tc>
          <w:tcPr>
            <w:tcW w:w="2311" w:type="dxa"/>
            <w:gridSpan w:val="2"/>
          </w:tcPr>
          <w:p w14:paraId="5844887B" w14:textId="34055F69" w:rsidR="009F40E2"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5.6</w:t>
            </w:r>
          </w:p>
        </w:tc>
        <w:tc>
          <w:tcPr>
            <w:tcW w:w="2310" w:type="dxa"/>
          </w:tcPr>
          <w:p w14:paraId="5834BE9C" w14:textId="4D2A15FC" w:rsidR="009F40E2"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207</w:t>
            </w:r>
          </w:p>
        </w:tc>
        <w:tc>
          <w:tcPr>
            <w:tcW w:w="2311" w:type="dxa"/>
          </w:tcPr>
          <w:p w14:paraId="7F64223A" w14:textId="5557AB1B" w:rsidR="009F40E2"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7.9</w:t>
            </w:r>
          </w:p>
        </w:tc>
      </w:tr>
      <w:tr w:rsidR="009F40E2" w:rsidRPr="00F31A87" w14:paraId="66CA0AEC" w14:textId="77777777" w:rsidTr="00575B43">
        <w:trPr>
          <w:trHeight w:val="23"/>
        </w:trPr>
        <w:tc>
          <w:tcPr>
            <w:tcW w:w="9242" w:type="dxa"/>
            <w:gridSpan w:val="5"/>
          </w:tcPr>
          <w:p w14:paraId="03C990F0" w14:textId="77777777" w:rsidR="009F40E2" w:rsidRPr="00F31A87" w:rsidRDefault="009F40E2" w:rsidP="009F40E2">
            <w:pPr>
              <w:autoSpaceDE w:val="0"/>
              <w:autoSpaceDN w:val="0"/>
              <w:adjustRightInd w:val="0"/>
              <w:rPr>
                <w:rFonts w:ascii="Arial" w:hAnsi="Arial" w:cs="Arial"/>
                <w:b/>
                <w:szCs w:val="20"/>
                <w:lang w:val="pl-PL"/>
              </w:rPr>
            </w:pPr>
            <w:r w:rsidRPr="00F31A87">
              <w:rPr>
                <w:rFonts w:ascii="Arial" w:hAnsi="Arial" w:cs="Arial"/>
                <w:b/>
                <w:szCs w:val="20"/>
                <w:lang w:val="pl-PL"/>
              </w:rPr>
              <w:t>Konstrukcja</w:t>
            </w:r>
            <w:r w:rsidRPr="00F31A87">
              <w:rPr>
                <w:rFonts w:ascii="Arial" w:hAnsi="Arial" w:cs="Arial"/>
                <w:b/>
                <w:szCs w:val="20"/>
                <w:lang w:val="pl-PL"/>
              </w:rPr>
              <w:br/>
            </w:r>
          </w:p>
        </w:tc>
      </w:tr>
      <w:tr w:rsidR="009F40E2" w:rsidRPr="006730BB" w14:paraId="01C1ED13" w14:textId="77777777" w:rsidTr="00575B43">
        <w:trPr>
          <w:trHeight w:val="23"/>
        </w:trPr>
        <w:tc>
          <w:tcPr>
            <w:tcW w:w="2518" w:type="dxa"/>
            <w:gridSpan w:val="2"/>
          </w:tcPr>
          <w:p w14:paraId="7011E15D" w14:textId="7B93DC4D"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Zawieszenie z przodu</w:t>
            </w:r>
          </w:p>
        </w:tc>
        <w:tc>
          <w:tcPr>
            <w:tcW w:w="6724" w:type="dxa"/>
            <w:gridSpan w:val="3"/>
          </w:tcPr>
          <w:p w14:paraId="78FFA09F" w14:textId="77777777" w:rsidR="009F40E2" w:rsidRPr="00F31A87" w:rsidRDefault="009F40E2" w:rsidP="009F40E2">
            <w:pPr>
              <w:autoSpaceDE w:val="0"/>
              <w:autoSpaceDN w:val="0"/>
              <w:adjustRightInd w:val="0"/>
              <w:jc w:val="center"/>
              <w:rPr>
                <w:rFonts w:ascii="Arial" w:hAnsi="Arial" w:cs="Arial"/>
                <w:szCs w:val="20"/>
                <w:lang w:val="pl-PL"/>
              </w:rPr>
            </w:pPr>
            <w:r w:rsidRPr="00F31A87">
              <w:rPr>
                <w:rFonts w:ascii="Arial" w:hAnsi="Arial" w:cs="Arial"/>
                <w:szCs w:val="20"/>
                <w:lang w:val="pl-PL"/>
              </w:rPr>
              <w:t>Niezależne kolumny MacPhersona, sprężyny śrubowe o zmiennej sile tłumienia, stabilizator, amortyzatory gazowe</w:t>
            </w:r>
          </w:p>
        </w:tc>
      </w:tr>
      <w:tr w:rsidR="009F40E2" w:rsidRPr="00F31A87" w14:paraId="4CFEA5A7" w14:textId="77777777" w:rsidTr="00575B43">
        <w:trPr>
          <w:trHeight w:val="21"/>
        </w:trPr>
        <w:tc>
          <w:tcPr>
            <w:tcW w:w="2518" w:type="dxa"/>
            <w:gridSpan w:val="2"/>
          </w:tcPr>
          <w:p w14:paraId="07B0A861" w14:textId="2759D004"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Tylne zawieszenie</w:t>
            </w:r>
          </w:p>
        </w:tc>
        <w:tc>
          <w:tcPr>
            <w:tcW w:w="6724" w:type="dxa"/>
            <w:gridSpan w:val="3"/>
          </w:tcPr>
          <w:p w14:paraId="1F3846BE" w14:textId="77777777" w:rsidR="009F40E2" w:rsidRPr="00F31A87" w:rsidRDefault="009F40E2" w:rsidP="009F40E2">
            <w:pPr>
              <w:autoSpaceDE w:val="0"/>
              <w:autoSpaceDN w:val="0"/>
              <w:adjustRightInd w:val="0"/>
              <w:jc w:val="center"/>
              <w:rPr>
                <w:rFonts w:ascii="Arial" w:hAnsi="Arial" w:cs="Arial"/>
                <w:szCs w:val="20"/>
                <w:lang w:val="pl-PL"/>
              </w:rPr>
            </w:pPr>
            <w:r w:rsidRPr="00F31A87">
              <w:rPr>
                <w:rFonts w:ascii="Arial" w:hAnsi="Arial" w:cs="Arial"/>
                <w:szCs w:val="20"/>
                <w:lang w:val="pl-PL"/>
              </w:rPr>
              <w:t>Resory piórowe, amortyzatory gazowe</w:t>
            </w:r>
          </w:p>
        </w:tc>
      </w:tr>
      <w:tr w:rsidR="009F40E2" w:rsidRPr="006730BB" w14:paraId="4022C197" w14:textId="77777777" w:rsidTr="00575B43">
        <w:trPr>
          <w:trHeight w:val="30"/>
        </w:trPr>
        <w:tc>
          <w:tcPr>
            <w:tcW w:w="2518" w:type="dxa"/>
            <w:gridSpan w:val="2"/>
          </w:tcPr>
          <w:p w14:paraId="6025E2ED"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Hamulce</w:t>
            </w:r>
          </w:p>
        </w:tc>
        <w:tc>
          <w:tcPr>
            <w:tcW w:w="6724" w:type="dxa"/>
            <w:gridSpan w:val="3"/>
          </w:tcPr>
          <w:p w14:paraId="287F8BCB" w14:textId="1F4C106A" w:rsidR="009F40E2" w:rsidRPr="00F31A87" w:rsidRDefault="009F40E2" w:rsidP="009F40E2">
            <w:pPr>
              <w:jc w:val="center"/>
              <w:rPr>
                <w:rFonts w:ascii="Arial" w:hAnsi="Arial" w:cs="Arial"/>
                <w:szCs w:val="20"/>
                <w:lang w:val="pl-PL"/>
              </w:rPr>
            </w:pPr>
            <w:r w:rsidRPr="00F31A87">
              <w:rPr>
                <w:rFonts w:ascii="Arial" w:hAnsi="Arial" w:cs="Arial"/>
                <w:szCs w:val="20"/>
                <w:lang w:val="pl-PL"/>
              </w:rPr>
              <w:t>Dwuobwodowy, ze wspomaganiem. Tarcze z przodu i z tyłu. Elektroniczna kontrola stabilności (ESC) w standardzie.</w:t>
            </w:r>
          </w:p>
        </w:tc>
      </w:tr>
      <w:tr w:rsidR="009F40E2" w:rsidRPr="006730BB" w14:paraId="4C25BA6B" w14:textId="77777777" w:rsidTr="00575B43">
        <w:tc>
          <w:tcPr>
            <w:tcW w:w="2518" w:type="dxa"/>
            <w:gridSpan w:val="2"/>
          </w:tcPr>
          <w:p w14:paraId="10698557"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Układ kierowniczy</w:t>
            </w:r>
          </w:p>
        </w:tc>
        <w:tc>
          <w:tcPr>
            <w:tcW w:w="6724" w:type="dxa"/>
            <w:gridSpan w:val="3"/>
          </w:tcPr>
          <w:p w14:paraId="3B2D1905" w14:textId="57FCFA39" w:rsidR="009F40E2" w:rsidRPr="00F31A87" w:rsidRDefault="009F40E2" w:rsidP="009F40E2">
            <w:pPr>
              <w:autoSpaceDE w:val="0"/>
              <w:autoSpaceDN w:val="0"/>
              <w:adjustRightInd w:val="0"/>
              <w:jc w:val="center"/>
              <w:rPr>
                <w:rFonts w:ascii="Arial" w:hAnsi="Arial" w:cs="Arial"/>
                <w:szCs w:val="20"/>
                <w:lang w:val="pl-PL"/>
              </w:rPr>
            </w:pPr>
            <w:r w:rsidRPr="00F31A87">
              <w:rPr>
                <w:rFonts w:ascii="Arial" w:hAnsi="Arial" w:cs="Arial"/>
                <w:szCs w:val="20"/>
                <w:lang w:val="pl-PL"/>
              </w:rPr>
              <w:t>Elektrycznie wspomagany, zębatkowy, z regulacją pozycji kierownicy w dwóch zakresach</w:t>
            </w:r>
          </w:p>
        </w:tc>
      </w:tr>
      <w:tr w:rsidR="009F40E2" w:rsidRPr="00F31A87" w14:paraId="29E3A79E" w14:textId="77777777" w:rsidTr="00575B43">
        <w:trPr>
          <w:trHeight w:val="56"/>
        </w:trPr>
        <w:tc>
          <w:tcPr>
            <w:tcW w:w="9242" w:type="dxa"/>
            <w:gridSpan w:val="5"/>
          </w:tcPr>
          <w:p w14:paraId="5E6D8066" w14:textId="77777777" w:rsidR="009F40E2" w:rsidRPr="00F31A87" w:rsidRDefault="009F40E2" w:rsidP="009F40E2">
            <w:pPr>
              <w:autoSpaceDE w:val="0"/>
              <w:autoSpaceDN w:val="0"/>
              <w:adjustRightInd w:val="0"/>
              <w:rPr>
                <w:rFonts w:ascii="Arial" w:hAnsi="Arial" w:cs="Arial"/>
                <w:b/>
                <w:szCs w:val="20"/>
                <w:lang w:val="pl-PL"/>
              </w:rPr>
            </w:pPr>
            <w:r w:rsidRPr="00F31A87">
              <w:rPr>
                <w:rFonts w:ascii="Arial" w:hAnsi="Arial" w:cs="Arial"/>
                <w:b/>
                <w:szCs w:val="20"/>
                <w:lang w:val="pl-PL"/>
              </w:rPr>
              <w:t>Masy i wymiary</w:t>
            </w:r>
            <w:r w:rsidRPr="00F31A87">
              <w:rPr>
                <w:rFonts w:ascii="Arial" w:hAnsi="Arial" w:cs="Arial"/>
                <w:b/>
                <w:szCs w:val="20"/>
                <w:lang w:val="pl-PL"/>
              </w:rPr>
              <w:br/>
            </w:r>
          </w:p>
        </w:tc>
      </w:tr>
      <w:tr w:rsidR="009F40E2" w:rsidRPr="00F31A87" w14:paraId="4D690ED9" w14:textId="77777777" w:rsidTr="00575B43">
        <w:trPr>
          <w:trHeight w:val="56"/>
        </w:trPr>
        <w:tc>
          <w:tcPr>
            <w:tcW w:w="2518" w:type="dxa"/>
            <w:gridSpan w:val="2"/>
          </w:tcPr>
          <w:p w14:paraId="1DA214B8" w14:textId="3BD9B016" w:rsidR="009F40E2" w:rsidRPr="00F31A87" w:rsidRDefault="009F40E2" w:rsidP="009F40E2">
            <w:pPr>
              <w:autoSpaceDE w:val="0"/>
              <w:autoSpaceDN w:val="0"/>
              <w:adjustRightInd w:val="0"/>
              <w:rPr>
                <w:rFonts w:ascii="Arial" w:hAnsi="Arial" w:cs="Arial"/>
                <w:szCs w:val="20"/>
                <w:lang w:val="pl-PL"/>
              </w:rPr>
            </w:pPr>
            <w:r>
              <w:rPr>
                <w:rFonts w:ascii="Arial" w:hAnsi="Arial" w:cs="Arial"/>
                <w:szCs w:val="20"/>
                <w:lang w:val="pl-PL"/>
              </w:rPr>
              <w:t>Masa własna (kg)</w:t>
            </w:r>
          </w:p>
        </w:tc>
        <w:tc>
          <w:tcPr>
            <w:tcW w:w="6724" w:type="dxa"/>
            <w:gridSpan w:val="3"/>
          </w:tcPr>
          <w:p w14:paraId="6E0192C9" w14:textId="5EFBB20B" w:rsidR="009F40E2" w:rsidRPr="00F1616F"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2428</w:t>
            </w:r>
          </w:p>
        </w:tc>
      </w:tr>
      <w:tr w:rsidR="009F40E2" w:rsidRPr="00F31A87" w14:paraId="0CC2B43C" w14:textId="77777777" w:rsidTr="00575B43">
        <w:trPr>
          <w:trHeight w:val="56"/>
        </w:trPr>
        <w:tc>
          <w:tcPr>
            <w:tcW w:w="2518" w:type="dxa"/>
            <w:gridSpan w:val="2"/>
          </w:tcPr>
          <w:p w14:paraId="526B6EFA" w14:textId="09F6F105" w:rsidR="009F40E2" w:rsidRPr="00F31A87" w:rsidRDefault="009F40E2" w:rsidP="009F40E2">
            <w:pPr>
              <w:autoSpaceDE w:val="0"/>
              <w:autoSpaceDN w:val="0"/>
              <w:adjustRightInd w:val="0"/>
              <w:rPr>
                <w:rFonts w:ascii="Arial" w:hAnsi="Arial" w:cs="Arial"/>
                <w:szCs w:val="20"/>
                <w:lang w:val="pl-PL"/>
              </w:rPr>
            </w:pPr>
            <w:r>
              <w:rPr>
                <w:rFonts w:ascii="Arial" w:hAnsi="Arial" w:cs="Arial"/>
                <w:szCs w:val="20"/>
                <w:lang w:val="pl-PL"/>
              </w:rPr>
              <w:t>Maksymalna ładowność netto (kg)</w:t>
            </w:r>
          </w:p>
        </w:tc>
        <w:tc>
          <w:tcPr>
            <w:tcW w:w="6724" w:type="dxa"/>
            <w:gridSpan w:val="3"/>
          </w:tcPr>
          <w:p w14:paraId="7E8D45FB" w14:textId="78EA32AC" w:rsidR="009F40E2" w:rsidRPr="00F1616F"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687</w:t>
            </w:r>
          </w:p>
        </w:tc>
      </w:tr>
      <w:tr w:rsidR="009F40E2" w:rsidRPr="00F31A87" w14:paraId="7D57D53D" w14:textId="77777777" w:rsidTr="00575B43">
        <w:trPr>
          <w:trHeight w:val="56"/>
        </w:trPr>
        <w:tc>
          <w:tcPr>
            <w:tcW w:w="2518" w:type="dxa"/>
            <w:gridSpan w:val="2"/>
          </w:tcPr>
          <w:p w14:paraId="248913A0"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Dopuszczalna masa całkowita (kg)</w:t>
            </w:r>
          </w:p>
        </w:tc>
        <w:tc>
          <w:tcPr>
            <w:tcW w:w="6724" w:type="dxa"/>
            <w:gridSpan w:val="3"/>
          </w:tcPr>
          <w:p w14:paraId="39C2B2F3" w14:textId="4BA6F927" w:rsidR="009F40E2" w:rsidRPr="00F1616F" w:rsidRDefault="009F40E2" w:rsidP="009F40E2">
            <w:pPr>
              <w:autoSpaceDE w:val="0"/>
              <w:autoSpaceDN w:val="0"/>
              <w:adjustRightInd w:val="0"/>
              <w:jc w:val="center"/>
              <w:rPr>
                <w:rFonts w:ascii="Arial" w:hAnsi="Arial" w:cs="Arial"/>
                <w:szCs w:val="20"/>
                <w:lang w:val="pl-PL"/>
              </w:rPr>
            </w:pPr>
            <w:r w:rsidRPr="00F1616F">
              <w:rPr>
                <w:rFonts w:ascii="Arial" w:hAnsi="Arial" w:cs="Arial"/>
                <w:szCs w:val="20"/>
                <w:lang w:val="pl-PL"/>
              </w:rPr>
              <w:t>3190</w:t>
            </w:r>
          </w:p>
        </w:tc>
      </w:tr>
      <w:tr w:rsidR="009F40E2" w:rsidRPr="00F31A87" w14:paraId="5EB40E9C" w14:textId="77777777" w:rsidTr="00575B43">
        <w:trPr>
          <w:trHeight w:val="56"/>
        </w:trPr>
        <w:tc>
          <w:tcPr>
            <w:tcW w:w="2518" w:type="dxa"/>
            <w:gridSpan w:val="2"/>
          </w:tcPr>
          <w:p w14:paraId="2D9C7182"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Dopuszczalna masa przyczepy (kg)</w:t>
            </w:r>
          </w:p>
        </w:tc>
        <w:tc>
          <w:tcPr>
            <w:tcW w:w="6724" w:type="dxa"/>
            <w:gridSpan w:val="3"/>
          </w:tcPr>
          <w:p w14:paraId="65BB54E0" w14:textId="5FB132FE" w:rsidR="009F40E2" w:rsidRPr="00041860" w:rsidRDefault="009F40E2" w:rsidP="009F40E2">
            <w:pPr>
              <w:autoSpaceDE w:val="0"/>
              <w:autoSpaceDN w:val="0"/>
              <w:adjustRightInd w:val="0"/>
              <w:jc w:val="center"/>
              <w:rPr>
                <w:rFonts w:ascii="Arial" w:hAnsi="Arial" w:cs="Arial"/>
                <w:szCs w:val="20"/>
                <w:lang w:val="pl-PL"/>
              </w:rPr>
            </w:pPr>
            <w:r>
              <w:rPr>
                <w:rFonts w:ascii="Arial" w:hAnsi="Arial" w:cs="Arial"/>
                <w:szCs w:val="20"/>
                <w:lang w:val="pl-PL"/>
              </w:rPr>
              <w:t>5190</w:t>
            </w:r>
          </w:p>
        </w:tc>
      </w:tr>
      <w:tr w:rsidR="009F40E2" w:rsidRPr="00F31A87" w14:paraId="66D024A2" w14:textId="77777777" w:rsidTr="00575B43">
        <w:trPr>
          <w:trHeight w:val="56"/>
        </w:trPr>
        <w:tc>
          <w:tcPr>
            <w:tcW w:w="2518" w:type="dxa"/>
            <w:gridSpan w:val="2"/>
          </w:tcPr>
          <w:p w14:paraId="3CA14C77"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Przyczepa hamowana (kg)</w:t>
            </w:r>
          </w:p>
        </w:tc>
        <w:tc>
          <w:tcPr>
            <w:tcW w:w="6724" w:type="dxa"/>
            <w:gridSpan w:val="3"/>
          </w:tcPr>
          <w:p w14:paraId="12FF4A40" w14:textId="2BFE34B5" w:rsidR="009F40E2" w:rsidRPr="00041860" w:rsidRDefault="009F40E2" w:rsidP="009F40E2">
            <w:pPr>
              <w:autoSpaceDE w:val="0"/>
              <w:autoSpaceDN w:val="0"/>
              <w:adjustRightInd w:val="0"/>
              <w:jc w:val="center"/>
              <w:rPr>
                <w:rFonts w:ascii="Arial" w:hAnsi="Arial" w:cs="Arial"/>
                <w:szCs w:val="20"/>
                <w:lang w:val="pl-PL"/>
              </w:rPr>
            </w:pPr>
            <w:r w:rsidRPr="00041860">
              <w:rPr>
                <w:rFonts w:ascii="Arial" w:hAnsi="Arial" w:cs="Arial"/>
                <w:szCs w:val="20"/>
                <w:lang w:val="pl-PL"/>
              </w:rPr>
              <w:t>2100</w:t>
            </w:r>
          </w:p>
        </w:tc>
      </w:tr>
      <w:tr w:rsidR="009F40E2" w:rsidRPr="00F31A87" w14:paraId="2C4B9556" w14:textId="77777777" w:rsidTr="00575B43">
        <w:trPr>
          <w:trHeight w:val="56"/>
        </w:trPr>
        <w:tc>
          <w:tcPr>
            <w:tcW w:w="2518" w:type="dxa"/>
            <w:gridSpan w:val="2"/>
          </w:tcPr>
          <w:p w14:paraId="5A1A3B35"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Rozstaw osi (mm)</w:t>
            </w:r>
          </w:p>
        </w:tc>
        <w:tc>
          <w:tcPr>
            <w:tcW w:w="6724" w:type="dxa"/>
            <w:gridSpan w:val="3"/>
          </w:tcPr>
          <w:p w14:paraId="3B5E50B9" w14:textId="5238D5F3" w:rsidR="009F40E2" w:rsidRPr="003D3C1E" w:rsidRDefault="009F40E2" w:rsidP="009F40E2">
            <w:pPr>
              <w:autoSpaceDE w:val="0"/>
              <w:autoSpaceDN w:val="0"/>
              <w:adjustRightInd w:val="0"/>
              <w:jc w:val="center"/>
              <w:rPr>
                <w:rFonts w:ascii="Arial" w:hAnsi="Arial" w:cs="Arial"/>
                <w:color w:val="000000" w:themeColor="text1"/>
                <w:szCs w:val="20"/>
                <w:lang w:val="pl-PL"/>
              </w:rPr>
            </w:pPr>
            <w:r>
              <w:rPr>
                <w:rFonts w:ascii="Arial" w:hAnsi="Arial" w:cs="Arial"/>
                <w:color w:val="000000" w:themeColor="text1"/>
                <w:szCs w:val="20"/>
                <w:lang w:val="pl-PL"/>
              </w:rPr>
              <w:t>2933</w:t>
            </w:r>
          </w:p>
        </w:tc>
      </w:tr>
      <w:tr w:rsidR="009F40E2" w:rsidRPr="00F31A87" w14:paraId="625F75BA" w14:textId="77777777" w:rsidTr="00575B43">
        <w:trPr>
          <w:trHeight w:val="56"/>
        </w:trPr>
        <w:tc>
          <w:tcPr>
            <w:tcW w:w="2518" w:type="dxa"/>
            <w:gridSpan w:val="2"/>
          </w:tcPr>
          <w:p w14:paraId="6AACCCB2" w14:textId="01B9F025"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Długość pojazdu (mm)</w:t>
            </w:r>
          </w:p>
        </w:tc>
        <w:tc>
          <w:tcPr>
            <w:tcW w:w="6724" w:type="dxa"/>
            <w:gridSpan w:val="3"/>
          </w:tcPr>
          <w:p w14:paraId="0235BB4F" w14:textId="6974AF14" w:rsidR="009F40E2" w:rsidRPr="003D3C1E" w:rsidRDefault="00E70F7F" w:rsidP="009F40E2">
            <w:pPr>
              <w:autoSpaceDE w:val="0"/>
              <w:autoSpaceDN w:val="0"/>
              <w:adjustRightInd w:val="0"/>
              <w:jc w:val="center"/>
              <w:rPr>
                <w:rFonts w:ascii="Arial" w:hAnsi="Arial" w:cs="Arial"/>
                <w:color w:val="000000" w:themeColor="text1"/>
                <w:szCs w:val="20"/>
                <w:lang w:val="pl-PL"/>
              </w:rPr>
            </w:pPr>
            <w:r>
              <w:rPr>
                <w:rFonts w:ascii="Arial" w:hAnsi="Arial" w:cs="Arial"/>
                <w:color w:val="000000" w:themeColor="text1"/>
                <w:szCs w:val="20"/>
                <w:lang w:val="pl-PL"/>
              </w:rPr>
              <w:t>4973</w:t>
            </w:r>
          </w:p>
        </w:tc>
      </w:tr>
      <w:tr w:rsidR="009F40E2" w:rsidRPr="00F31A87" w14:paraId="4088D074" w14:textId="77777777" w:rsidTr="00575B43">
        <w:trPr>
          <w:trHeight w:val="56"/>
        </w:trPr>
        <w:tc>
          <w:tcPr>
            <w:tcW w:w="2518" w:type="dxa"/>
            <w:gridSpan w:val="2"/>
          </w:tcPr>
          <w:p w14:paraId="03344AFA" w14:textId="5987E425"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Wysokość pojazdu (mm)</w:t>
            </w:r>
          </w:p>
        </w:tc>
        <w:tc>
          <w:tcPr>
            <w:tcW w:w="6724" w:type="dxa"/>
            <w:gridSpan w:val="3"/>
          </w:tcPr>
          <w:p w14:paraId="082CFA3E" w14:textId="3C6D905F" w:rsidR="009F40E2" w:rsidRPr="007C3578" w:rsidRDefault="005D2EE8" w:rsidP="009F40E2">
            <w:pPr>
              <w:autoSpaceDE w:val="0"/>
              <w:autoSpaceDN w:val="0"/>
              <w:adjustRightInd w:val="0"/>
              <w:jc w:val="center"/>
              <w:rPr>
                <w:rFonts w:ascii="Arial" w:hAnsi="Arial" w:cs="Arial"/>
                <w:color w:val="000000" w:themeColor="text1"/>
                <w:szCs w:val="20"/>
                <w:lang w:val="pl-PL"/>
              </w:rPr>
            </w:pPr>
            <w:r w:rsidRPr="007C3578">
              <w:rPr>
                <w:rFonts w:ascii="Arial" w:hAnsi="Arial" w:cs="Arial"/>
                <w:color w:val="000000" w:themeColor="text1"/>
                <w:szCs w:val="20"/>
                <w:lang w:val="pl-PL"/>
              </w:rPr>
              <w:t>2039 (nieobciążony)</w:t>
            </w:r>
          </w:p>
        </w:tc>
      </w:tr>
      <w:tr w:rsidR="009F40E2" w:rsidRPr="00B708BE" w14:paraId="7E3B676C" w14:textId="77777777" w:rsidTr="00575B43">
        <w:trPr>
          <w:trHeight w:val="56"/>
        </w:trPr>
        <w:tc>
          <w:tcPr>
            <w:tcW w:w="2518" w:type="dxa"/>
            <w:gridSpan w:val="2"/>
          </w:tcPr>
          <w:p w14:paraId="5BB1B7E3" w14:textId="6831A0A9"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Szerokość pojazdu (mm)</w:t>
            </w:r>
          </w:p>
          <w:p w14:paraId="4BE87481" w14:textId="77777777" w:rsidR="009F40E2" w:rsidRPr="00F31A87" w:rsidRDefault="009F40E2" w:rsidP="009F40E2">
            <w:pPr>
              <w:autoSpaceDE w:val="0"/>
              <w:autoSpaceDN w:val="0"/>
              <w:adjustRightInd w:val="0"/>
              <w:rPr>
                <w:rFonts w:ascii="Arial" w:hAnsi="Arial" w:cs="Arial"/>
                <w:szCs w:val="20"/>
                <w:lang w:val="pl-PL"/>
              </w:rPr>
            </w:pPr>
            <w:r w:rsidRPr="00F31A87">
              <w:rPr>
                <w:rFonts w:ascii="Arial" w:hAnsi="Arial" w:cs="Arial"/>
                <w:szCs w:val="20"/>
                <w:lang w:val="pl-PL"/>
              </w:rPr>
              <w:t>z lusterkami/bez</w:t>
            </w:r>
          </w:p>
        </w:tc>
        <w:tc>
          <w:tcPr>
            <w:tcW w:w="6724" w:type="dxa"/>
            <w:gridSpan w:val="3"/>
          </w:tcPr>
          <w:p w14:paraId="2FCA4810" w14:textId="3CD39028" w:rsidR="009F40E2" w:rsidRPr="00B708BE" w:rsidRDefault="007C3578" w:rsidP="009F40E2">
            <w:pPr>
              <w:autoSpaceDE w:val="0"/>
              <w:autoSpaceDN w:val="0"/>
              <w:adjustRightInd w:val="0"/>
              <w:jc w:val="center"/>
              <w:rPr>
                <w:rFonts w:ascii="Arial" w:hAnsi="Arial" w:cs="Arial"/>
                <w:color w:val="000000" w:themeColor="text1"/>
                <w:szCs w:val="20"/>
                <w:lang w:val="pl-PL"/>
              </w:rPr>
            </w:pPr>
            <w:r w:rsidRPr="00B708BE">
              <w:rPr>
                <w:rFonts w:ascii="Arial" w:hAnsi="Arial" w:cs="Arial"/>
                <w:color w:val="000000" w:themeColor="text1"/>
                <w:szCs w:val="20"/>
                <w:lang w:val="pl-PL"/>
              </w:rPr>
              <w:t>2272/1986</w:t>
            </w:r>
          </w:p>
        </w:tc>
      </w:tr>
    </w:tbl>
    <w:p w14:paraId="604C02D2" w14:textId="77777777" w:rsidR="00575B43" w:rsidRPr="00F31A87" w:rsidRDefault="00575B43" w:rsidP="00575B43">
      <w:pPr>
        <w:overflowPunct w:val="0"/>
        <w:autoSpaceDE w:val="0"/>
        <w:autoSpaceDN w:val="0"/>
        <w:adjustRightInd w:val="0"/>
        <w:textAlignment w:val="baseline"/>
        <w:rPr>
          <w:rFonts w:ascii="Arial" w:hAnsi="Arial" w:cs="Arial"/>
          <w:szCs w:val="20"/>
          <w:lang w:val="pl-PL"/>
        </w:rPr>
      </w:pPr>
    </w:p>
    <w:p w14:paraId="5F15162B" w14:textId="77777777" w:rsidR="00372323" w:rsidRPr="0012607B" w:rsidRDefault="00372323" w:rsidP="00921AA1">
      <w:pPr>
        <w:overflowPunct w:val="0"/>
        <w:autoSpaceDE w:val="0"/>
        <w:autoSpaceDN w:val="0"/>
        <w:adjustRightInd w:val="0"/>
        <w:textAlignment w:val="baseline"/>
        <w:rPr>
          <w:rFonts w:ascii="Arial" w:hAnsi="Arial" w:cs="Arial"/>
          <w:sz w:val="22"/>
          <w:szCs w:val="22"/>
          <w:lang w:val="pl-PL"/>
        </w:rPr>
      </w:pPr>
    </w:p>
    <w:p w14:paraId="47004E55" w14:textId="77777777" w:rsidR="00F80250" w:rsidRPr="0012607B" w:rsidRDefault="00F80250">
      <w:pPr>
        <w:rPr>
          <w:rFonts w:ascii="Arial" w:hAnsi="Arial" w:cs="Arial"/>
          <w:sz w:val="22"/>
          <w:szCs w:val="22"/>
          <w:lang w:val="pl-PL"/>
        </w:rPr>
      </w:pPr>
      <w:r w:rsidRPr="0012607B">
        <w:rPr>
          <w:rFonts w:ascii="Arial" w:hAnsi="Arial" w:cs="Arial"/>
          <w:sz w:val="22"/>
          <w:szCs w:val="22"/>
          <w:lang w:val="pl-PL"/>
        </w:rPr>
        <w:br w:type="page"/>
      </w:r>
    </w:p>
    <w:p w14:paraId="71C9DD21" w14:textId="77777777" w:rsidR="00F80250" w:rsidRPr="0012607B" w:rsidRDefault="00F80250" w:rsidP="00F80250">
      <w:pPr>
        <w:tabs>
          <w:tab w:val="left" w:pos="6690"/>
        </w:tabs>
        <w:autoSpaceDE w:val="0"/>
        <w:autoSpaceDN w:val="0"/>
        <w:adjustRightInd w:val="0"/>
        <w:rPr>
          <w:rFonts w:ascii="Arial" w:hAnsi="Arial" w:cs="Arial"/>
          <w:sz w:val="22"/>
          <w:szCs w:val="22"/>
          <w:lang w:val="pl-PL"/>
        </w:rPr>
      </w:pPr>
    </w:p>
    <w:p w14:paraId="68353B6A" w14:textId="434CD2D1" w:rsidR="00F80250" w:rsidRPr="0012607B" w:rsidRDefault="00F80250" w:rsidP="00F80250">
      <w:pPr>
        <w:tabs>
          <w:tab w:val="left" w:pos="6690"/>
        </w:tabs>
        <w:autoSpaceDE w:val="0"/>
        <w:autoSpaceDN w:val="0"/>
        <w:adjustRightInd w:val="0"/>
        <w:rPr>
          <w:rFonts w:ascii="Arial" w:hAnsi="Arial" w:cs="Arial"/>
          <w:b/>
          <w:sz w:val="22"/>
          <w:szCs w:val="22"/>
          <w:lang w:val="pl-PL"/>
        </w:rPr>
      </w:pPr>
      <w:r w:rsidRPr="004652F6">
        <w:rPr>
          <w:rFonts w:ascii="Arial" w:hAnsi="Arial" w:cs="Arial"/>
          <w:b/>
          <w:sz w:val="22"/>
          <w:szCs w:val="22"/>
          <w:lang w:val="pl-PL"/>
        </w:rPr>
        <w:t>Ford Transit Custom Active Furgon z podwójną kabiną 320, 2,02,0-litrowy EcoBlue, 170 KM FWD z mLSD, średni rozstaw osi/niższa wysokość dachu (L2/H1)</w:t>
      </w:r>
    </w:p>
    <w:p w14:paraId="5DBB30C2" w14:textId="77777777" w:rsidR="00750ABA" w:rsidRPr="00F31A87" w:rsidRDefault="00750ABA" w:rsidP="00F80250">
      <w:pPr>
        <w:tabs>
          <w:tab w:val="left" w:pos="6690"/>
        </w:tabs>
        <w:autoSpaceDE w:val="0"/>
        <w:autoSpaceDN w:val="0"/>
        <w:adjustRightInd w:val="0"/>
        <w:rPr>
          <w:rFonts w:ascii="Arial" w:hAnsi="Arial" w:cs="Arial"/>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8"/>
        <w:gridCol w:w="2103"/>
        <w:gridCol w:w="2310"/>
        <w:gridCol w:w="2311"/>
      </w:tblGrid>
      <w:tr w:rsidR="00F80250" w:rsidRPr="00F31A87" w14:paraId="4FB57F37" w14:textId="77777777" w:rsidTr="0017467B">
        <w:tc>
          <w:tcPr>
            <w:tcW w:w="9242" w:type="dxa"/>
            <w:gridSpan w:val="5"/>
          </w:tcPr>
          <w:p w14:paraId="714A6FF2" w14:textId="77777777" w:rsidR="00F80250" w:rsidRPr="00F31A87" w:rsidRDefault="00F80250" w:rsidP="0017467B">
            <w:pPr>
              <w:autoSpaceDE w:val="0"/>
              <w:autoSpaceDN w:val="0"/>
              <w:adjustRightInd w:val="0"/>
              <w:rPr>
                <w:rFonts w:ascii="Arial" w:hAnsi="Arial" w:cs="Arial"/>
                <w:b/>
                <w:szCs w:val="20"/>
                <w:lang w:val="pl-PL"/>
              </w:rPr>
            </w:pPr>
            <w:r w:rsidRPr="00F31A87">
              <w:rPr>
                <w:rFonts w:ascii="Arial" w:hAnsi="Arial" w:cs="Arial"/>
                <w:b/>
                <w:szCs w:val="20"/>
                <w:lang w:val="pl-PL"/>
              </w:rPr>
              <w:t xml:space="preserve">Silnik </w:t>
            </w:r>
            <w:r w:rsidRPr="00F31A87">
              <w:rPr>
                <w:rFonts w:ascii="Arial" w:hAnsi="Arial" w:cs="Arial"/>
                <w:b/>
                <w:szCs w:val="20"/>
                <w:lang w:val="pl-PL"/>
              </w:rPr>
              <w:br/>
            </w:r>
          </w:p>
        </w:tc>
      </w:tr>
      <w:tr w:rsidR="00F80250" w:rsidRPr="00F31A87" w14:paraId="1C6AAE82" w14:textId="77777777" w:rsidTr="0017467B">
        <w:trPr>
          <w:trHeight w:val="23"/>
        </w:trPr>
        <w:tc>
          <w:tcPr>
            <w:tcW w:w="2518" w:type="dxa"/>
            <w:gridSpan w:val="2"/>
          </w:tcPr>
          <w:p w14:paraId="00DE34D4"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Typ silnika</w:t>
            </w:r>
            <w:r w:rsidR="00F31A87">
              <w:rPr>
                <w:rFonts w:ascii="Arial" w:hAnsi="Arial" w:cs="Arial"/>
                <w:szCs w:val="20"/>
                <w:lang w:val="pl-PL"/>
              </w:rPr>
              <w:br/>
            </w:r>
          </w:p>
        </w:tc>
        <w:tc>
          <w:tcPr>
            <w:tcW w:w="6724" w:type="dxa"/>
            <w:gridSpan w:val="3"/>
          </w:tcPr>
          <w:p w14:paraId="679D664E" w14:textId="34474B8B" w:rsidR="00F80250" w:rsidRPr="00F31A87" w:rsidRDefault="00EA0D4F" w:rsidP="0017467B">
            <w:pPr>
              <w:autoSpaceDE w:val="0"/>
              <w:autoSpaceDN w:val="0"/>
              <w:adjustRightInd w:val="0"/>
              <w:jc w:val="center"/>
              <w:rPr>
                <w:rFonts w:ascii="Arial" w:hAnsi="Arial" w:cs="Arial"/>
                <w:szCs w:val="20"/>
                <w:lang w:val="pl-PL"/>
              </w:rPr>
            </w:pPr>
            <w:r w:rsidRPr="00F31A87">
              <w:rPr>
                <w:rFonts w:ascii="Arial" w:hAnsi="Arial" w:cs="Arial"/>
                <w:szCs w:val="20"/>
                <w:lang w:val="pl-PL"/>
              </w:rPr>
              <w:t>2,0-litra EcoBlue</w:t>
            </w:r>
          </w:p>
        </w:tc>
      </w:tr>
      <w:tr w:rsidR="00F80250" w:rsidRPr="00F31A87" w14:paraId="7327022C" w14:textId="77777777" w:rsidTr="0017467B">
        <w:trPr>
          <w:trHeight w:val="21"/>
        </w:trPr>
        <w:tc>
          <w:tcPr>
            <w:tcW w:w="2518" w:type="dxa"/>
            <w:gridSpan w:val="2"/>
          </w:tcPr>
          <w:p w14:paraId="43B56CF2" w14:textId="77777777" w:rsidR="00F80250" w:rsidRPr="00F31A87" w:rsidRDefault="00F80250" w:rsidP="00F31A87">
            <w:pPr>
              <w:autoSpaceDE w:val="0"/>
              <w:autoSpaceDN w:val="0"/>
              <w:adjustRightInd w:val="0"/>
              <w:rPr>
                <w:rFonts w:ascii="Arial" w:hAnsi="Arial" w:cs="Arial"/>
                <w:szCs w:val="20"/>
                <w:lang w:val="pl-PL"/>
              </w:rPr>
            </w:pPr>
            <w:r w:rsidRPr="00F31A87">
              <w:rPr>
                <w:rFonts w:ascii="Arial" w:hAnsi="Arial" w:cs="Arial"/>
                <w:szCs w:val="20"/>
                <w:lang w:val="pl-PL"/>
              </w:rPr>
              <w:t>Maksymalna moc KM (kW)</w:t>
            </w:r>
          </w:p>
        </w:tc>
        <w:tc>
          <w:tcPr>
            <w:tcW w:w="6724" w:type="dxa"/>
            <w:gridSpan w:val="3"/>
          </w:tcPr>
          <w:p w14:paraId="222150D7" w14:textId="05529579" w:rsidR="00F80250" w:rsidRPr="00F31A87" w:rsidRDefault="005A3E26" w:rsidP="0017467B">
            <w:pPr>
              <w:autoSpaceDE w:val="0"/>
              <w:autoSpaceDN w:val="0"/>
              <w:adjustRightInd w:val="0"/>
              <w:jc w:val="center"/>
              <w:rPr>
                <w:rFonts w:ascii="Arial" w:hAnsi="Arial" w:cs="Arial"/>
                <w:szCs w:val="20"/>
                <w:lang w:val="pl-PL"/>
              </w:rPr>
            </w:pPr>
            <w:r w:rsidRPr="003B169B">
              <w:rPr>
                <w:rFonts w:ascii="Arial" w:hAnsi="Arial" w:cs="Arial"/>
                <w:color w:val="000000" w:themeColor="text1"/>
                <w:szCs w:val="20"/>
                <w:lang w:val="pl-PL"/>
              </w:rPr>
              <w:t>170 (125)</w:t>
            </w:r>
          </w:p>
        </w:tc>
      </w:tr>
      <w:tr w:rsidR="00F80250" w:rsidRPr="00F31A87" w14:paraId="048CDF19" w14:textId="77777777" w:rsidTr="0017467B">
        <w:trPr>
          <w:trHeight w:val="21"/>
        </w:trPr>
        <w:tc>
          <w:tcPr>
            <w:tcW w:w="2518" w:type="dxa"/>
            <w:gridSpan w:val="2"/>
          </w:tcPr>
          <w:p w14:paraId="3A8B496C" w14:textId="77777777" w:rsidR="00F80250" w:rsidRPr="00F31A87" w:rsidRDefault="00F80250" w:rsidP="00F31A87">
            <w:pPr>
              <w:autoSpaceDE w:val="0"/>
              <w:autoSpaceDN w:val="0"/>
              <w:adjustRightInd w:val="0"/>
              <w:rPr>
                <w:rFonts w:ascii="Arial" w:hAnsi="Arial" w:cs="Arial"/>
                <w:szCs w:val="20"/>
                <w:lang w:val="pl-PL"/>
              </w:rPr>
            </w:pPr>
            <w:r w:rsidRPr="00F31A87">
              <w:rPr>
                <w:rFonts w:ascii="Arial" w:hAnsi="Arial" w:cs="Arial"/>
                <w:szCs w:val="20"/>
                <w:lang w:val="pl-PL"/>
              </w:rPr>
              <w:t>Maksymalny moment obrotowy Nm</w:t>
            </w:r>
          </w:p>
        </w:tc>
        <w:tc>
          <w:tcPr>
            <w:tcW w:w="6724" w:type="dxa"/>
            <w:gridSpan w:val="3"/>
          </w:tcPr>
          <w:p w14:paraId="0C8C7C65" w14:textId="5BD7BA33" w:rsidR="00F80250" w:rsidRPr="00F31A87" w:rsidRDefault="005A3E26" w:rsidP="00A7405B">
            <w:pPr>
              <w:autoSpaceDE w:val="0"/>
              <w:autoSpaceDN w:val="0"/>
              <w:adjustRightInd w:val="0"/>
              <w:jc w:val="center"/>
              <w:rPr>
                <w:rFonts w:ascii="Arial" w:hAnsi="Arial" w:cs="Arial"/>
                <w:szCs w:val="20"/>
                <w:lang w:val="pl-PL"/>
              </w:rPr>
            </w:pPr>
            <w:r>
              <w:rPr>
                <w:rFonts w:ascii="Arial" w:hAnsi="Arial" w:cs="Arial"/>
                <w:szCs w:val="20"/>
                <w:lang w:val="pl-PL"/>
              </w:rPr>
              <w:t>390</w:t>
            </w:r>
          </w:p>
        </w:tc>
      </w:tr>
      <w:tr w:rsidR="00F80250" w:rsidRPr="00F31A87" w14:paraId="5739EA1E" w14:textId="77777777" w:rsidTr="0017467B">
        <w:trPr>
          <w:trHeight w:val="21"/>
        </w:trPr>
        <w:tc>
          <w:tcPr>
            <w:tcW w:w="9242" w:type="dxa"/>
            <w:gridSpan w:val="5"/>
          </w:tcPr>
          <w:p w14:paraId="2B578299"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b/>
                <w:szCs w:val="20"/>
                <w:lang w:val="pl-PL"/>
              </w:rPr>
              <w:t>Układ napędowy</w:t>
            </w:r>
            <w:r w:rsidRPr="00F31A87">
              <w:rPr>
                <w:rFonts w:ascii="Arial" w:hAnsi="Arial" w:cs="Arial"/>
                <w:b/>
                <w:szCs w:val="20"/>
                <w:lang w:val="pl-PL"/>
              </w:rPr>
              <w:br/>
            </w:r>
          </w:p>
        </w:tc>
      </w:tr>
      <w:tr w:rsidR="00F80250" w:rsidRPr="006730BB" w14:paraId="15BA33A7" w14:textId="77777777" w:rsidTr="0017467B">
        <w:trPr>
          <w:trHeight w:val="21"/>
        </w:trPr>
        <w:tc>
          <w:tcPr>
            <w:tcW w:w="2518" w:type="dxa"/>
            <w:gridSpan w:val="2"/>
          </w:tcPr>
          <w:p w14:paraId="63D76620"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Układ silnika</w:t>
            </w:r>
            <w:r w:rsidR="00F31A87">
              <w:rPr>
                <w:rFonts w:ascii="Arial" w:hAnsi="Arial" w:cs="Arial"/>
                <w:szCs w:val="20"/>
                <w:lang w:val="pl-PL"/>
              </w:rPr>
              <w:br/>
            </w:r>
          </w:p>
        </w:tc>
        <w:tc>
          <w:tcPr>
            <w:tcW w:w="6724" w:type="dxa"/>
            <w:gridSpan w:val="3"/>
          </w:tcPr>
          <w:p w14:paraId="5975C2AC" w14:textId="243B6914" w:rsidR="00F80250" w:rsidRPr="00F31A87" w:rsidRDefault="005A3E26" w:rsidP="0017467B">
            <w:pPr>
              <w:autoSpaceDE w:val="0"/>
              <w:autoSpaceDN w:val="0"/>
              <w:adjustRightInd w:val="0"/>
              <w:jc w:val="center"/>
              <w:rPr>
                <w:rFonts w:ascii="Arial" w:hAnsi="Arial" w:cs="Arial"/>
                <w:szCs w:val="20"/>
                <w:lang w:val="pl-PL"/>
              </w:rPr>
            </w:pPr>
            <w:r>
              <w:rPr>
                <w:rFonts w:ascii="Arial" w:hAnsi="Arial" w:cs="Arial"/>
                <w:szCs w:val="20"/>
                <w:lang w:val="pl-PL"/>
              </w:rPr>
              <w:t>Napęd na przednie koła, silnik posadowiony poprzecznie, z funkcją Auto Start-Stop</w:t>
            </w:r>
          </w:p>
        </w:tc>
      </w:tr>
      <w:tr w:rsidR="00E3167E" w:rsidRPr="006730BB" w14:paraId="6A983D07" w14:textId="77777777" w:rsidTr="0017467B">
        <w:trPr>
          <w:trHeight w:val="21"/>
        </w:trPr>
        <w:tc>
          <w:tcPr>
            <w:tcW w:w="2518" w:type="dxa"/>
            <w:gridSpan w:val="2"/>
          </w:tcPr>
          <w:p w14:paraId="7C744101" w14:textId="55A94E8B" w:rsidR="00E3167E" w:rsidRPr="00F31A87" w:rsidRDefault="00E3167E" w:rsidP="0017467B">
            <w:pPr>
              <w:autoSpaceDE w:val="0"/>
              <w:autoSpaceDN w:val="0"/>
              <w:adjustRightInd w:val="0"/>
              <w:rPr>
                <w:rFonts w:ascii="Arial" w:hAnsi="Arial" w:cs="Arial"/>
                <w:szCs w:val="20"/>
                <w:lang w:val="pl-PL"/>
              </w:rPr>
            </w:pPr>
            <w:r>
              <w:rPr>
                <w:rFonts w:ascii="Arial" w:hAnsi="Arial" w:cs="Arial"/>
                <w:szCs w:val="20"/>
                <w:lang w:val="pl-PL"/>
              </w:rPr>
              <w:t>Układ hybrydowy</w:t>
            </w:r>
          </w:p>
        </w:tc>
        <w:tc>
          <w:tcPr>
            <w:tcW w:w="6724" w:type="dxa"/>
            <w:gridSpan w:val="3"/>
          </w:tcPr>
          <w:p w14:paraId="12EEB4BC" w14:textId="434258AB" w:rsidR="00E3167E" w:rsidRPr="00F31A87" w:rsidRDefault="00E3167E" w:rsidP="0017467B">
            <w:pPr>
              <w:autoSpaceDE w:val="0"/>
              <w:autoSpaceDN w:val="0"/>
              <w:adjustRightInd w:val="0"/>
              <w:jc w:val="center"/>
              <w:rPr>
                <w:rFonts w:ascii="Arial" w:hAnsi="Arial" w:cs="Arial"/>
                <w:szCs w:val="20"/>
                <w:lang w:val="pl-PL"/>
              </w:rPr>
            </w:pPr>
            <w:r w:rsidRPr="00E3167E">
              <w:rPr>
                <w:rFonts w:ascii="Arial" w:hAnsi="Arial" w:cs="Arial"/>
                <w:szCs w:val="20"/>
                <w:lang w:val="pl-PL"/>
              </w:rPr>
              <w:t>Napędzany paskiem rozrusznik-generator, zestaw akumulatorów Li-ion 48V 10Ah</w:t>
            </w:r>
          </w:p>
        </w:tc>
      </w:tr>
      <w:tr w:rsidR="00F80250" w:rsidRPr="006730BB" w14:paraId="188B7BC2" w14:textId="77777777" w:rsidTr="0017467B">
        <w:trPr>
          <w:trHeight w:val="21"/>
        </w:trPr>
        <w:tc>
          <w:tcPr>
            <w:tcW w:w="2518" w:type="dxa"/>
            <w:gridSpan w:val="2"/>
          </w:tcPr>
          <w:p w14:paraId="235C481D"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Przekładnia</w:t>
            </w:r>
            <w:r w:rsidR="00F31A87">
              <w:rPr>
                <w:rFonts w:ascii="Arial" w:hAnsi="Arial" w:cs="Arial"/>
                <w:szCs w:val="20"/>
                <w:lang w:val="pl-PL"/>
              </w:rPr>
              <w:br/>
            </w:r>
          </w:p>
        </w:tc>
        <w:tc>
          <w:tcPr>
            <w:tcW w:w="6724" w:type="dxa"/>
            <w:gridSpan w:val="3"/>
          </w:tcPr>
          <w:p w14:paraId="26474E16" w14:textId="163AF438" w:rsidR="00F80250" w:rsidRPr="00F31A87" w:rsidRDefault="00E843F0" w:rsidP="00E843F0">
            <w:pPr>
              <w:autoSpaceDE w:val="0"/>
              <w:autoSpaceDN w:val="0"/>
              <w:adjustRightInd w:val="0"/>
              <w:jc w:val="center"/>
              <w:rPr>
                <w:rFonts w:ascii="Arial" w:hAnsi="Arial" w:cs="Arial"/>
                <w:szCs w:val="20"/>
                <w:lang w:val="pl-PL"/>
              </w:rPr>
            </w:pPr>
            <w:r>
              <w:rPr>
                <w:rFonts w:ascii="Arial" w:hAnsi="Arial" w:cs="Arial"/>
                <w:szCs w:val="20"/>
                <w:lang w:val="pl-PL"/>
              </w:rPr>
              <w:t>Sześciobiegowa manualna skrzynia biegów, mechaniczny mechanizm różnicowy Quaife o ograniczonym poślizgu</w:t>
            </w:r>
          </w:p>
        </w:tc>
      </w:tr>
      <w:tr w:rsidR="00BA5F0A" w:rsidRPr="006730BB" w14:paraId="34699E39" w14:textId="77777777" w:rsidTr="0017467B">
        <w:trPr>
          <w:trHeight w:val="85"/>
        </w:trPr>
        <w:tc>
          <w:tcPr>
            <w:tcW w:w="9242" w:type="dxa"/>
            <w:gridSpan w:val="5"/>
          </w:tcPr>
          <w:p w14:paraId="3A178C2E" w14:textId="7B99B862" w:rsidR="00BA5F0A" w:rsidRPr="00F31A87" w:rsidRDefault="00BA5F0A" w:rsidP="00BA5F0A">
            <w:pPr>
              <w:autoSpaceDE w:val="0"/>
              <w:autoSpaceDN w:val="0"/>
              <w:adjustRightInd w:val="0"/>
              <w:rPr>
                <w:rFonts w:ascii="Arial" w:hAnsi="Arial" w:cs="Arial"/>
                <w:b/>
                <w:szCs w:val="20"/>
                <w:lang w:val="pl-PL"/>
              </w:rPr>
            </w:pPr>
            <w:r>
              <w:rPr>
                <w:rFonts w:ascii="Arial" w:hAnsi="Arial" w:cs="Arial"/>
                <w:b/>
                <w:szCs w:val="20"/>
                <w:lang w:val="pl-PL"/>
              </w:rPr>
              <w:t>Emisja CO</w:t>
            </w:r>
            <w:r>
              <w:rPr>
                <w:rFonts w:ascii="Arial" w:hAnsi="Arial" w:cs="Arial"/>
                <w:b/>
                <w:szCs w:val="20"/>
                <w:vertAlign w:val="subscript"/>
                <w:lang w:val="pl-PL"/>
              </w:rPr>
              <w:t>2</w:t>
            </w:r>
            <w:r>
              <w:rPr>
                <w:rFonts w:ascii="Arial" w:hAnsi="Arial" w:cs="Arial"/>
                <w:b/>
                <w:szCs w:val="20"/>
                <w:lang w:val="pl-PL"/>
              </w:rPr>
              <w:t xml:space="preserve"> i zużycie paliwa</w:t>
            </w:r>
            <w:r w:rsidRPr="00F31A87">
              <w:rPr>
                <w:rFonts w:ascii="Arial" w:hAnsi="Arial" w:cs="Arial"/>
                <w:b/>
                <w:szCs w:val="20"/>
                <w:lang w:val="pl-PL"/>
              </w:rPr>
              <w:br/>
            </w:r>
          </w:p>
        </w:tc>
      </w:tr>
      <w:tr w:rsidR="00BA5F0A" w:rsidRPr="006730BB" w14:paraId="4016C6D2" w14:textId="77777777" w:rsidTr="00C26C6F">
        <w:trPr>
          <w:trHeight w:val="113"/>
        </w:trPr>
        <w:tc>
          <w:tcPr>
            <w:tcW w:w="2310" w:type="dxa"/>
          </w:tcPr>
          <w:p w14:paraId="3BE910D9" w14:textId="77777777" w:rsidR="00BA5F0A" w:rsidRPr="00F65524" w:rsidRDefault="00BA5F0A" w:rsidP="00BA5F0A">
            <w:pPr>
              <w:autoSpaceDE w:val="0"/>
              <w:autoSpaceDN w:val="0"/>
              <w:adjustRightInd w:val="0"/>
              <w:jc w:val="center"/>
              <w:rPr>
                <w:rFonts w:ascii="Arial" w:hAnsi="Arial" w:cs="Arial"/>
                <w:b/>
                <w:bCs/>
                <w:szCs w:val="20"/>
                <w:lang w:val="pl-PL"/>
              </w:rPr>
            </w:pPr>
            <w:r w:rsidRPr="00F65524">
              <w:rPr>
                <w:rFonts w:ascii="Arial" w:hAnsi="Arial" w:cs="Arial"/>
                <w:b/>
                <w:bCs/>
                <w:szCs w:val="20"/>
                <w:lang w:val="pl-PL"/>
              </w:rPr>
              <w:t>CO</w:t>
            </w:r>
            <w:r w:rsidRPr="00F65524">
              <w:rPr>
                <w:rFonts w:ascii="Arial" w:hAnsi="Arial" w:cs="Arial"/>
                <w:b/>
                <w:bCs/>
                <w:szCs w:val="20"/>
                <w:vertAlign w:val="subscript"/>
                <w:lang w:val="pl-PL"/>
              </w:rPr>
              <w:t>2</w:t>
            </w:r>
            <w:r w:rsidRPr="00F65524">
              <w:rPr>
                <w:rFonts w:ascii="Arial" w:hAnsi="Arial" w:cs="Arial"/>
                <w:b/>
                <w:bCs/>
                <w:szCs w:val="20"/>
                <w:lang w:val="pl-PL"/>
              </w:rPr>
              <w:t xml:space="preserve"> wg NEDC</w:t>
            </w:r>
            <w:r>
              <w:rPr>
                <w:rFonts w:ascii="Arial" w:hAnsi="Arial" w:cs="Arial"/>
                <w:b/>
                <w:bCs/>
                <w:szCs w:val="20"/>
                <w:lang w:val="pl-PL"/>
              </w:rPr>
              <w:t xml:space="preserve"> mieszane</w:t>
            </w:r>
          </w:p>
          <w:p w14:paraId="315E0927" w14:textId="77383915" w:rsidR="00BA5F0A" w:rsidRPr="00F31A87" w:rsidRDefault="00BA5F0A" w:rsidP="00BA5F0A">
            <w:pPr>
              <w:autoSpaceDE w:val="0"/>
              <w:autoSpaceDN w:val="0"/>
              <w:adjustRightInd w:val="0"/>
              <w:jc w:val="center"/>
              <w:rPr>
                <w:rFonts w:ascii="Arial" w:hAnsi="Arial" w:cs="Arial"/>
                <w:b/>
                <w:szCs w:val="20"/>
                <w:lang w:val="pl-PL"/>
              </w:rPr>
            </w:pPr>
            <w:r w:rsidRPr="00F65524">
              <w:rPr>
                <w:rFonts w:ascii="Arial" w:hAnsi="Arial" w:cs="Arial"/>
                <w:szCs w:val="20"/>
                <w:lang w:val="pl-PL"/>
              </w:rPr>
              <w:t>g/km</w:t>
            </w:r>
          </w:p>
        </w:tc>
        <w:tc>
          <w:tcPr>
            <w:tcW w:w="2311" w:type="dxa"/>
            <w:gridSpan w:val="2"/>
          </w:tcPr>
          <w:p w14:paraId="79F5ACCB" w14:textId="77777777" w:rsidR="00BA5F0A" w:rsidRPr="00F65524" w:rsidRDefault="00BA5F0A" w:rsidP="00BA5F0A">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NEDC mieszane</w:t>
            </w:r>
          </w:p>
          <w:p w14:paraId="7F91E180" w14:textId="60F2F103" w:rsidR="00BA5F0A" w:rsidRPr="00F31A87" w:rsidRDefault="00BA5F0A" w:rsidP="00BA5F0A">
            <w:pPr>
              <w:autoSpaceDE w:val="0"/>
              <w:autoSpaceDN w:val="0"/>
              <w:adjustRightInd w:val="0"/>
              <w:jc w:val="center"/>
              <w:rPr>
                <w:rFonts w:ascii="Arial" w:hAnsi="Arial" w:cs="Arial"/>
                <w:b/>
                <w:szCs w:val="20"/>
                <w:lang w:val="pl-PL"/>
              </w:rPr>
            </w:pPr>
            <w:r>
              <w:rPr>
                <w:rFonts w:ascii="Arial" w:hAnsi="Arial" w:cs="Arial"/>
                <w:szCs w:val="20"/>
                <w:lang w:val="pl-PL"/>
              </w:rPr>
              <w:t>l/100 km</w:t>
            </w:r>
          </w:p>
        </w:tc>
        <w:tc>
          <w:tcPr>
            <w:tcW w:w="2310" w:type="dxa"/>
          </w:tcPr>
          <w:p w14:paraId="36601E70" w14:textId="77777777" w:rsidR="00BA5F0A" w:rsidRPr="00F65524" w:rsidRDefault="00BA5F0A" w:rsidP="00BA5F0A">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emisja CO</w:t>
            </w:r>
            <w:r w:rsidRPr="00F65524">
              <w:rPr>
                <w:rFonts w:ascii="Arial" w:hAnsi="Arial" w:cs="Arial"/>
                <w:b/>
                <w:bCs/>
                <w:szCs w:val="20"/>
                <w:vertAlign w:val="subscript"/>
                <w:lang w:val="pl-PL"/>
              </w:rPr>
              <w:t>2</w:t>
            </w:r>
            <w:r w:rsidRPr="00F65524">
              <w:rPr>
                <w:rFonts w:ascii="Arial" w:hAnsi="Arial" w:cs="Arial"/>
                <w:b/>
                <w:bCs/>
                <w:szCs w:val="20"/>
                <w:lang w:val="pl-PL"/>
              </w:rPr>
              <w:t xml:space="preserve"> według WLTP całkowita</w:t>
            </w:r>
          </w:p>
          <w:p w14:paraId="1A84DE84" w14:textId="207C83E2" w:rsidR="00BA5F0A" w:rsidRPr="00F31A87" w:rsidRDefault="00BA5F0A" w:rsidP="00BA5F0A">
            <w:pPr>
              <w:autoSpaceDE w:val="0"/>
              <w:autoSpaceDN w:val="0"/>
              <w:adjustRightInd w:val="0"/>
              <w:jc w:val="center"/>
              <w:rPr>
                <w:rFonts w:ascii="Arial" w:hAnsi="Arial" w:cs="Arial"/>
                <w:b/>
                <w:szCs w:val="20"/>
                <w:lang w:val="pl-PL"/>
              </w:rPr>
            </w:pPr>
            <w:r w:rsidRPr="00F65524">
              <w:rPr>
                <w:rFonts w:ascii="Arial" w:hAnsi="Arial" w:cs="Arial"/>
                <w:szCs w:val="20"/>
                <w:lang w:val="pl-PL"/>
              </w:rPr>
              <w:t>g/km</w:t>
            </w:r>
          </w:p>
        </w:tc>
        <w:tc>
          <w:tcPr>
            <w:tcW w:w="2311" w:type="dxa"/>
          </w:tcPr>
          <w:p w14:paraId="1312C4A7" w14:textId="77777777" w:rsidR="00BA5F0A" w:rsidRPr="00F65524" w:rsidRDefault="00BA5F0A" w:rsidP="00BA5F0A">
            <w:pPr>
              <w:overflowPunct w:val="0"/>
              <w:autoSpaceDE w:val="0"/>
              <w:autoSpaceDN w:val="0"/>
              <w:adjustRightInd w:val="0"/>
              <w:jc w:val="center"/>
              <w:textAlignment w:val="baseline"/>
              <w:rPr>
                <w:rFonts w:ascii="Arial" w:hAnsi="Arial" w:cs="Arial"/>
                <w:b/>
                <w:bCs/>
                <w:szCs w:val="20"/>
                <w:lang w:val="pl-PL"/>
              </w:rPr>
            </w:pPr>
            <w:r w:rsidRPr="00F65524">
              <w:rPr>
                <w:rFonts w:ascii="Arial" w:hAnsi="Arial" w:cs="Arial"/>
                <w:b/>
                <w:bCs/>
                <w:szCs w:val="20"/>
                <w:lang w:val="pl-PL"/>
              </w:rPr>
              <w:t>Zużycie paliwa WLTP całkowite</w:t>
            </w:r>
          </w:p>
          <w:p w14:paraId="4E236CEE" w14:textId="520EF1AA" w:rsidR="00BA5F0A" w:rsidRPr="00F31A87" w:rsidRDefault="00BA5F0A" w:rsidP="00BA5F0A">
            <w:pPr>
              <w:autoSpaceDE w:val="0"/>
              <w:autoSpaceDN w:val="0"/>
              <w:adjustRightInd w:val="0"/>
              <w:jc w:val="center"/>
              <w:rPr>
                <w:rFonts w:ascii="Arial" w:hAnsi="Arial" w:cs="Arial"/>
                <w:b/>
                <w:szCs w:val="20"/>
                <w:lang w:val="pl-PL"/>
              </w:rPr>
            </w:pPr>
            <w:r>
              <w:rPr>
                <w:rFonts w:ascii="Arial" w:hAnsi="Arial" w:cs="Arial"/>
                <w:szCs w:val="20"/>
                <w:lang w:val="pl-PL"/>
              </w:rPr>
              <w:t>l/100 km</w:t>
            </w:r>
          </w:p>
        </w:tc>
      </w:tr>
      <w:tr w:rsidR="00BA5F0A" w:rsidRPr="00F31A87" w14:paraId="3F30E97D" w14:textId="77777777" w:rsidTr="00C26C6F">
        <w:trPr>
          <w:trHeight w:val="112"/>
        </w:trPr>
        <w:tc>
          <w:tcPr>
            <w:tcW w:w="2310" w:type="dxa"/>
          </w:tcPr>
          <w:p w14:paraId="78AFD928" w14:textId="6EB7B48D" w:rsidR="00BA5F0A" w:rsidRPr="00F5481B" w:rsidRDefault="005A3E26" w:rsidP="00F5481B">
            <w:pPr>
              <w:autoSpaceDE w:val="0"/>
              <w:autoSpaceDN w:val="0"/>
              <w:adjustRightInd w:val="0"/>
              <w:jc w:val="center"/>
              <w:rPr>
                <w:rFonts w:ascii="Arial" w:hAnsi="Arial" w:cs="Arial"/>
                <w:szCs w:val="20"/>
                <w:lang w:val="pl-PL"/>
              </w:rPr>
            </w:pPr>
            <w:r>
              <w:rPr>
                <w:rFonts w:ascii="Arial" w:hAnsi="Arial" w:cs="Arial"/>
                <w:szCs w:val="20"/>
                <w:lang w:val="pl-PL"/>
              </w:rPr>
              <w:t>158</w:t>
            </w:r>
          </w:p>
        </w:tc>
        <w:tc>
          <w:tcPr>
            <w:tcW w:w="2311" w:type="dxa"/>
            <w:gridSpan w:val="2"/>
          </w:tcPr>
          <w:p w14:paraId="0D2AD65C" w14:textId="18966582" w:rsidR="00BA5F0A" w:rsidRPr="00F5481B" w:rsidRDefault="00F5481B" w:rsidP="00F5481B">
            <w:pPr>
              <w:autoSpaceDE w:val="0"/>
              <w:autoSpaceDN w:val="0"/>
              <w:adjustRightInd w:val="0"/>
              <w:jc w:val="center"/>
              <w:rPr>
                <w:rFonts w:ascii="Arial" w:hAnsi="Arial" w:cs="Arial"/>
                <w:szCs w:val="20"/>
                <w:lang w:val="pl-PL"/>
              </w:rPr>
            </w:pPr>
            <w:r w:rsidRPr="00F5481B">
              <w:rPr>
                <w:rFonts w:ascii="Arial" w:hAnsi="Arial" w:cs="Arial"/>
                <w:szCs w:val="20"/>
                <w:lang w:val="pl-PL"/>
              </w:rPr>
              <w:t>6.0</w:t>
            </w:r>
          </w:p>
        </w:tc>
        <w:tc>
          <w:tcPr>
            <w:tcW w:w="2310" w:type="dxa"/>
          </w:tcPr>
          <w:p w14:paraId="3F6E4098" w14:textId="6F7AF23D" w:rsidR="00BA5F0A" w:rsidRPr="00F5481B" w:rsidRDefault="00690202" w:rsidP="00F5481B">
            <w:pPr>
              <w:autoSpaceDE w:val="0"/>
              <w:autoSpaceDN w:val="0"/>
              <w:adjustRightInd w:val="0"/>
              <w:jc w:val="center"/>
              <w:rPr>
                <w:rFonts w:ascii="Arial" w:hAnsi="Arial" w:cs="Arial"/>
                <w:szCs w:val="20"/>
                <w:lang w:val="pl-PL"/>
              </w:rPr>
            </w:pPr>
            <w:r>
              <w:rPr>
                <w:rFonts w:ascii="Arial" w:hAnsi="Arial" w:cs="Arial"/>
                <w:szCs w:val="20"/>
                <w:lang w:val="pl-PL"/>
              </w:rPr>
              <w:t>204</w:t>
            </w:r>
          </w:p>
        </w:tc>
        <w:tc>
          <w:tcPr>
            <w:tcW w:w="2311" w:type="dxa"/>
          </w:tcPr>
          <w:p w14:paraId="0CB963A8" w14:textId="72B76AC2" w:rsidR="00BA5F0A" w:rsidRPr="00F5481B" w:rsidRDefault="00690202" w:rsidP="00F5481B">
            <w:pPr>
              <w:autoSpaceDE w:val="0"/>
              <w:autoSpaceDN w:val="0"/>
              <w:adjustRightInd w:val="0"/>
              <w:jc w:val="center"/>
              <w:rPr>
                <w:rFonts w:ascii="Arial" w:hAnsi="Arial" w:cs="Arial"/>
                <w:szCs w:val="20"/>
                <w:lang w:val="pl-PL"/>
              </w:rPr>
            </w:pPr>
            <w:r>
              <w:rPr>
                <w:rFonts w:ascii="Arial" w:hAnsi="Arial" w:cs="Arial"/>
                <w:szCs w:val="20"/>
                <w:lang w:val="pl-PL"/>
              </w:rPr>
              <w:t>7.8</w:t>
            </w:r>
          </w:p>
        </w:tc>
      </w:tr>
      <w:tr w:rsidR="00F80250" w:rsidRPr="00F31A87" w14:paraId="00693E70" w14:textId="77777777" w:rsidTr="0017467B">
        <w:trPr>
          <w:trHeight w:val="23"/>
        </w:trPr>
        <w:tc>
          <w:tcPr>
            <w:tcW w:w="9242" w:type="dxa"/>
            <w:gridSpan w:val="5"/>
          </w:tcPr>
          <w:p w14:paraId="5B30F664" w14:textId="77777777" w:rsidR="00F80250" w:rsidRPr="00F31A87" w:rsidRDefault="00F80250" w:rsidP="0017467B">
            <w:pPr>
              <w:autoSpaceDE w:val="0"/>
              <w:autoSpaceDN w:val="0"/>
              <w:adjustRightInd w:val="0"/>
              <w:rPr>
                <w:rFonts w:ascii="Arial" w:hAnsi="Arial" w:cs="Arial"/>
                <w:b/>
                <w:szCs w:val="20"/>
                <w:lang w:val="pl-PL"/>
              </w:rPr>
            </w:pPr>
            <w:r w:rsidRPr="00F31A87">
              <w:rPr>
                <w:rFonts w:ascii="Arial" w:hAnsi="Arial" w:cs="Arial"/>
                <w:b/>
                <w:szCs w:val="20"/>
                <w:lang w:val="pl-PL"/>
              </w:rPr>
              <w:t>Konstrukcja</w:t>
            </w:r>
            <w:r w:rsidRPr="00F31A87">
              <w:rPr>
                <w:rFonts w:ascii="Arial" w:hAnsi="Arial" w:cs="Arial"/>
                <w:b/>
                <w:szCs w:val="20"/>
                <w:lang w:val="pl-PL"/>
              </w:rPr>
              <w:br/>
            </w:r>
          </w:p>
        </w:tc>
      </w:tr>
      <w:tr w:rsidR="00F80250" w:rsidRPr="006730BB" w14:paraId="5044D29B" w14:textId="77777777" w:rsidTr="0017467B">
        <w:trPr>
          <w:trHeight w:val="23"/>
        </w:trPr>
        <w:tc>
          <w:tcPr>
            <w:tcW w:w="2518" w:type="dxa"/>
            <w:gridSpan w:val="2"/>
          </w:tcPr>
          <w:p w14:paraId="608CF593" w14:textId="65651985" w:rsidR="00F80250" w:rsidRPr="00F31A87" w:rsidRDefault="00F80250" w:rsidP="00E843F0">
            <w:pPr>
              <w:autoSpaceDE w:val="0"/>
              <w:autoSpaceDN w:val="0"/>
              <w:adjustRightInd w:val="0"/>
              <w:rPr>
                <w:rFonts w:ascii="Arial" w:hAnsi="Arial" w:cs="Arial"/>
                <w:szCs w:val="20"/>
                <w:lang w:val="pl-PL"/>
              </w:rPr>
            </w:pPr>
            <w:r w:rsidRPr="00F31A87">
              <w:rPr>
                <w:rFonts w:ascii="Arial" w:hAnsi="Arial" w:cs="Arial"/>
                <w:szCs w:val="20"/>
                <w:lang w:val="pl-PL"/>
              </w:rPr>
              <w:t>Zawieszenie z przodu</w:t>
            </w:r>
          </w:p>
        </w:tc>
        <w:tc>
          <w:tcPr>
            <w:tcW w:w="6724" w:type="dxa"/>
            <w:gridSpan w:val="3"/>
          </w:tcPr>
          <w:p w14:paraId="1AB5ECA9" w14:textId="77777777" w:rsidR="00F80250" w:rsidRPr="00F31A87" w:rsidRDefault="00F80250" w:rsidP="0017467B">
            <w:pPr>
              <w:autoSpaceDE w:val="0"/>
              <w:autoSpaceDN w:val="0"/>
              <w:adjustRightInd w:val="0"/>
              <w:jc w:val="center"/>
              <w:rPr>
                <w:rFonts w:ascii="Arial" w:hAnsi="Arial" w:cs="Arial"/>
                <w:szCs w:val="20"/>
                <w:lang w:val="pl-PL"/>
              </w:rPr>
            </w:pPr>
            <w:r w:rsidRPr="00F31A87">
              <w:rPr>
                <w:rFonts w:ascii="Arial" w:hAnsi="Arial" w:cs="Arial"/>
                <w:szCs w:val="20"/>
                <w:lang w:val="pl-PL"/>
              </w:rPr>
              <w:t>Niezależne kolumny MacPhersona, sprężyny śrubowe o zmiennej sile tłumienia, stabilizator, amortyzatory gazowe</w:t>
            </w:r>
          </w:p>
        </w:tc>
      </w:tr>
      <w:tr w:rsidR="00F80250" w:rsidRPr="00F31A87" w14:paraId="662A0C9C" w14:textId="77777777" w:rsidTr="0017467B">
        <w:trPr>
          <w:trHeight w:val="21"/>
        </w:trPr>
        <w:tc>
          <w:tcPr>
            <w:tcW w:w="2518" w:type="dxa"/>
            <w:gridSpan w:val="2"/>
          </w:tcPr>
          <w:p w14:paraId="7B505B86" w14:textId="6DCE7E58" w:rsidR="00F80250" w:rsidRPr="00F31A87" w:rsidRDefault="00E843F0" w:rsidP="0017467B">
            <w:pPr>
              <w:autoSpaceDE w:val="0"/>
              <w:autoSpaceDN w:val="0"/>
              <w:adjustRightInd w:val="0"/>
              <w:rPr>
                <w:rFonts w:ascii="Arial" w:hAnsi="Arial" w:cs="Arial"/>
                <w:szCs w:val="20"/>
                <w:lang w:val="pl-PL"/>
              </w:rPr>
            </w:pPr>
            <w:r>
              <w:rPr>
                <w:rFonts w:ascii="Arial" w:hAnsi="Arial" w:cs="Arial"/>
                <w:szCs w:val="20"/>
                <w:lang w:val="pl-PL"/>
              </w:rPr>
              <w:t>Tylne zawieszenie</w:t>
            </w:r>
          </w:p>
        </w:tc>
        <w:tc>
          <w:tcPr>
            <w:tcW w:w="6724" w:type="dxa"/>
            <w:gridSpan w:val="3"/>
          </w:tcPr>
          <w:p w14:paraId="54D40E01" w14:textId="77777777" w:rsidR="00F80250" w:rsidRPr="00F31A87" w:rsidRDefault="00F80250" w:rsidP="0017467B">
            <w:pPr>
              <w:autoSpaceDE w:val="0"/>
              <w:autoSpaceDN w:val="0"/>
              <w:adjustRightInd w:val="0"/>
              <w:jc w:val="center"/>
              <w:rPr>
                <w:rFonts w:ascii="Arial" w:hAnsi="Arial" w:cs="Arial"/>
                <w:szCs w:val="20"/>
                <w:lang w:val="pl-PL"/>
              </w:rPr>
            </w:pPr>
            <w:r w:rsidRPr="00F31A87">
              <w:rPr>
                <w:rFonts w:ascii="Arial" w:hAnsi="Arial" w:cs="Arial"/>
                <w:szCs w:val="20"/>
                <w:lang w:val="pl-PL"/>
              </w:rPr>
              <w:t>Resory piórowe, amortyzatory gazowe</w:t>
            </w:r>
          </w:p>
        </w:tc>
      </w:tr>
      <w:tr w:rsidR="00F80250" w:rsidRPr="006730BB" w14:paraId="4D0C30BC" w14:textId="77777777" w:rsidTr="0017467B">
        <w:trPr>
          <w:trHeight w:val="30"/>
        </w:trPr>
        <w:tc>
          <w:tcPr>
            <w:tcW w:w="2518" w:type="dxa"/>
            <w:gridSpan w:val="2"/>
          </w:tcPr>
          <w:p w14:paraId="7632AB1D"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Hamulce</w:t>
            </w:r>
          </w:p>
        </w:tc>
        <w:tc>
          <w:tcPr>
            <w:tcW w:w="6724" w:type="dxa"/>
            <w:gridSpan w:val="3"/>
          </w:tcPr>
          <w:p w14:paraId="10DB6DB3" w14:textId="01877B5B" w:rsidR="00F80250" w:rsidRPr="00F31A87" w:rsidRDefault="00F80250" w:rsidP="0017467B">
            <w:pPr>
              <w:jc w:val="center"/>
              <w:rPr>
                <w:rFonts w:ascii="Arial" w:hAnsi="Arial" w:cs="Arial"/>
                <w:szCs w:val="20"/>
                <w:lang w:val="pl-PL"/>
              </w:rPr>
            </w:pPr>
            <w:r w:rsidRPr="00F31A87">
              <w:rPr>
                <w:rFonts w:ascii="Arial" w:hAnsi="Arial" w:cs="Arial"/>
                <w:szCs w:val="20"/>
                <w:lang w:val="pl-PL"/>
              </w:rPr>
              <w:t>Dwuobwodowy, ze wspomaganiem. Tarcze z przodu i z tyłu. Elektroniczna kontrola stabilności (ESC) w standardzie.</w:t>
            </w:r>
          </w:p>
        </w:tc>
      </w:tr>
      <w:tr w:rsidR="00F80250" w:rsidRPr="006730BB" w14:paraId="49E9AFC1" w14:textId="77777777" w:rsidTr="0017467B">
        <w:tc>
          <w:tcPr>
            <w:tcW w:w="2518" w:type="dxa"/>
            <w:gridSpan w:val="2"/>
          </w:tcPr>
          <w:p w14:paraId="67B68BCA"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Układ kierowniczy</w:t>
            </w:r>
          </w:p>
        </w:tc>
        <w:tc>
          <w:tcPr>
            <w:tcW w:w="6724" w:type="dxa"/>
            <w:gridSpan w:val="3"/>
          </w:tcPr>
          <w:p w14:paraId="611DA903" w14:textId="411896A3" w:rsidR="00F80250" w:rsidRPr="00F31A87" w:rsidRDefault="00F80250" w:rsidP="0017467B">
            <w:pPr>
              <w:autoSpaceDE w:val="0"/>
              <w:autoSpaceDN w:val="0"/>
              <w:adjustRightInd w:val="0"/>
              <w:jc w:val="center"/>
              <w:rPr>
                <w:rFonts w:ascii="Arial" w:hAnsi="Arial" w:cs="Arial"/>
                <w:szCs w:val="20"/>
                <w:lang w:val="pl-PL"/>
              </w:rPr>
            </w:pPr>
            <w:r w:rsidRPr="00F31A87">
              <w:rPr>
                <w:rFonts w:ascii="Arial" w:hAnsi="Arial" w:cs="Arial"/>
                <w:szCs w:val="20"/>
                <w:lang w:val="pl-PL"/>
              </w:rPr>
              <w:t>Elektrycznie wspomagany, zębatkowy, z regulacją pozycji kierownicy w dwóch zakresach</w:t>
            </w:r>
          </w:p>
        </w:tc>
      </w:tr>
      <w:tr w:rsidR="00F80250" w:rsidRPr="00F31A87" w14:paraId="4F45F7E9" w14:textId="77777777" w:rsidTr="0017467B">
        <w:trPr>
          <w:trHeight w:val="56"/>
        </w:trPr>
        <w:tc>
          <w:tcPr>
            <w:tcW w:w="9242" w:type="dxa"/>
            <w:gridSpan w:val="5"/>
          </w:tcPr>
          <w:p w14:paraId="25086CE3" w14:textId="77777777" w:rsidR="00F80250" w:rsidRPr="00F31A87" w:rsidRDefault="00F80250" w:rsidP="0017467B">
            <w:pPr>
              <w:autoSpaceDE w:val="0"/>
              <w:autoSpaceDN w:val="0"/>
              <w:adjustRightInd w:val="0"/>
              <w:rPr>
                <w:rFonts w:ascii="Arial" w:hAnsi="Arial" w:cs="Arial"/>
                <w:b/>
                <w:szCs w:val="20"/>
                <w:lang w:val="pl-PL"/>
              </w:rPr>
            </w:pPr>
            <w:r w:rsidRPr="00F31A87">
              <w:rPr>
                <w:rFonts w:ascii="Arial" w:hAnsi="Arial" w:cs="Arial"/>
                <w:b/>
                <w:szCs w:val="20"/>
                <w:lang w:val="pl-PL"/>
              </w:rPr>
              <w:t>Masy i wymiary</w:t>
            </w:r>
            <w:r w:rsidRPr="00F31A87">
              <w:rPr>
                <w:rFonts w:ascii="Arial" w:hAnsi="Arial" w:cs="Arial"/>
                <w:b/>
                <w:szCs w:val="20"/>
                <w:lang w:val="pl-PL"/>
              </w:rPr>
              <w:br/>
            </w:r>
          </w:p>
        </w:tc>
      </w:tr>
      <w:tr w:rsidR="00F80250" w:rsidRPr="00F31A87" w14:paraId="138EE20F" w14:textId="77777777" w:rsidTr="0017467B">
        <w:trPr>
          <w:trHeight w:val="56"/>
        </w:trPr>
        <w:tc>
          <w:tcPr>
            <w:tcW w:w="2518" w:type="dxa"/>
            <w:gridSpan w:val="2"/>
          </w:tcPr>
          <w:p w14:paraId="4A448F5E" w14:textId="33CD4B11" w:rsidR="00F80250" w:rsidRPr="00F31A87" w:rsidRDefault="009E158E" w:rsidP="0017467B">
            <w:pPr>
              <w:autoSpaceDE w:val="0"/>
              <w:autoSpaceDN w:val="0"/>
              <w:adjustRightInd w:val="0"/>
              <w:rPr>
                <w:rFonts w:ascii="Arial" w:hAnsi="Arial" w:cs="Arial"/>
                <w:szCs w:val="20"/>
                <w:lang w:val="pl-PL"/>
              </w:rPr>
            </w:pPr>
            <w:r>
              <w:rPr>
                <w:rFonts w:ascii="Arial" w:hAnsi="Arial" w:cs="Arial"/>
                <w:szCs w:val="20"/>
                <w:lang w:val="pl-PL"/>
              </w:rPr>
              <w:t>Masa własna (kg)</w:t>
            </w:r>
          </w:p>
        </w:tc>
        <w:tc>
          <w:tcPr>
            <w:tcW w:w="6724" w:type="dxa"/>
            <w:gridSpan w:val="3"/>
          </w:tcPr>
          <w:p w14:paraId="433CEE4D" w14:textId="459414AB" w:rsidR="00F80250" w:rsidRPr="00A33B29" w:rsidRDefault="00A33B29" w:rsidP="00F80250">
            <w:pPr>
              <w:autoSpaceDE w:val="0"/>
              <w:autoSpaceDN w:val="0"/>
              <w:adjustRightInd w:val="0"/>
              <w:jc w:val="center"/>
              <w:rPr>
                <w:rFonts w:ascii="Arial" w:hAnsi="Arial" w:cs="Arial"/>
                <w:szCs w:val="20"/>
                <w:lang w:val="pl-PL"/>
              </w:rPr>
            </w:pPr>
            <w:r>
              <w:rPr>
                <w:rFonts w:ascii="Arial" w:hAnsi="Arial" w:cs="Arial"/>
                <w:szCs w:val="20"/>
                <w:lang w:val="pl-PL"/>
              </w:rPr>
              <w:t>2200</w:t>
            </w:r>
          </w:p>
        </w:tc>
      </w:tr>
      <w:tr w:rsidR="00F80250" w:rsidRPr="00F31A87" w14:paraId="035C730C" w14:textId="77777777" w:rsidTr="0017467B">
        <w:trPr>
          <w:trHeight w:val="56"/>
        </w:trPr>
        <w:tc>
          <w:tcPr>
            <w:tcW w:w="2518" w:type="dxa"/>
            <w:gridSpan w:val="2"/>
          </w:tcPr>
          <w:p w14:paraId="6B830402" w14:textId="6ACD32AD" w:rsidR="00F80250" w:rsidRPr="00F31A87" w:rsidRDefault="00A33B29" w:rsidP="0017467B">
            <w:pPr>
              <w:autoSpaceDE w:val="0"/>
              <w:autoSpaceDN w:val="0"/>
              <w:adjustRightInd w:val="0"/>
              <w:rPr>
                <w:rFonts w:ascii="Arial" w:hAnsi="Arial" w:cs="Arial"/>
                <w:szCs w:val="20"/>
                <w:lang w:val="pl-PL"/>
              </w:rPr>
            </w:pPr>
            <w:r>
              <w:rPr>
                <w:rFonts w:ascii="Arial" w:hAnsi="Arial" w:cs="Arial"/>
                <w:szCs w:val="20"/>
                <w:lang w:val="pl-PL"/>
              </w:rPr>
              <w:t>Maksymalna ładowność netto (kg)</w:t>
            </w:r>
          </w:p>
        </w:tc>
        <w:tc>
          <w:tcPr>
            <w:tcW w:w="6724" w:type="dxa"/>
            <w:gridSpan w:val="3"/>
          </w:tcPr>
          <w:p w14:paraId="1C3DA129" w14:textId="5CE9D051" w:rsidR="00F80250" w:rsidRPr="00A33B29" w:rsidRDefault="00073B0D" w:rsidP="00F80250">
            <w:pPr>
              <w:autoSpaceDE w:val="0"/>
              <w:autoSpaceDN w:val="0"/>
              <w:adjustRightInd w:val="0"/>
              <w:jc w:val="center"/>
              <w:rPr>
                <w:rFonts w:ascii="Arial" w:hAnsi="Arial" w:cs="Arial"/>
                <w:szCs w:val="20"/>
                <w:lang w:val="pl-PL"/>
              </w:rPr>
            </w:pPr>
            <w:r>
              <w:rPr>
                <w:rFonts w:ascii="Arial" w:hAnsi="Arial" w:cs="Arial"/>
                <w:szCs w:val="20"/>
                <w:lang w:val="pl-PL"/>
              </w:rPr>
              <w:t>925</w:t>
            </w:r>
          </w:p>
        </w:tc>
      </w:tr>
      <w:tr w:rsidR="00F80250" w:rsidRPr="00F31A87" w14:paraId="75062EC0" w14:textId="77777777" w:rsidTr="0017467B">
        <w:trPr>
          <w:trHeight w:val="56"/>
        </w:trPr>
        <w:tc>
          <w:tcPr>
            <w:tcW w:w="2518" w:type="dxa"/>
            <w:gridSpan w:val="2"/>
          </w:tcPr>
          <w:p w14:paraId="0CB63BF9"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Dopuszczalna masa całkowita (kg)</w:t>
            </w:r>
          </w:p>
        </w:tc>
        <w:tc>
          <w:tcPr>
            <w:tcW w:w="6724" w:type="dxa"/>
            <w:gridSpan w:val="3"/>
          </w:tcPr>
          <w:p w14:paraId="4627842B" w14:textId="10E9A3D2" w:rsidR="00F80250" w:rsidRPr="00A33B29" w:rsidRDefault="000C6C8D" w:rsidP="0017467B">
            <w:pPr>
              <w:autoSpaceDE w:val="0"/>
              <w:autoSpaceDN w:val="0"/>
              <w:adjustRightInd w:val="0"/>
              <w:jc w:val="center"/>
              <w:rPr>
                <w:rFonts w:ascii="Arial" w:hAnsi="Arial" w:cs="Arial"/>
                <w:szCs w:val="20"/>
                <w:lang w:val="pl-PL"/>
              </w:rPr>
            </w:pPr>
            <w:r w:rsidRPr="00A33B29">
              <w:rPr>
                <w:rFonts w:ascii="Arial" w:hAnsi="Arial" w:cs="Arial"/>
                <w:szCs w:val="20"/>
                <w:lang w:val="pl-PL"/>
              </w:rPr>
              <w:t>3200</w:t>
            </w:r>
          </w:p>
        </w:tc>
      </w:tr>
      <w:tr w:rsidR="00F80250" w:rsidRPr="00F31A87" w14:paraId="77ABAB8E" w14:textId="77777777" w:rsidTr="0017467B">
        <w:trPr>
          <w:trHeight w:val="56"/>
        </w:trPr>
        <w:tc>
          <w:tcPr>
            <w:tcW w:w="2518" w:type="dxa"/>
            <w:gridSpan w:val="2"/>
          </w:tcPr>
          <w:p w14:paraId="093C6062"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Dopuszczalna masa przyczepy (kg)</w:t>
            </w:r>
          </w:p>
        </w:tc>
        <w:tc>
          <w:tcPr>
            <w:tcW w:w="6724" w:type="dxa"/>
            <w:gridSpan w:val="3"/>
          </w:tcPr>
          <w:p w14:paraId="6C4A40FA" w14:textId="6E3E7472" w:rsidR="00F80250" w:rsidRPr="00041860" w:rsidRDefault="000C6C8D" w:rsidP="0017467B">
            <w:pPr>
              <w:autoSpaceDE w:val="0"/>
              <w:autoSpaceDN w:val="0"/>
              <w:adjustRightInd w:val="0"/>
              <w:jc w:val="center"/>
              <w:rPr>
                <w:rFonts w:ascii="Arial" w:hAnsi="Arial" w:cs="Arial"/>
                <w:szCs w:val="20"/>
                <w:lang w:val="pl-PL"/>
              </w:rPr>
            </w:pPr>
            <w:r w:rsidRPr="00041860">
              <w:rPr>
                <w:rFonts w:ascii="Arial" w:hAnsi="Arial" w:cs="Arial"/>
                <w:szCs w:val="20"/>
                <w:lang w:val="pl-PL"/>
              </w:rPr>
              <w:t>5240</w:t>
            </w:r>
          </w:p>
        </w:tc>
      </w:tr>
      <w:tr w:rsidR="00F80250" w:rsidRPr="00F31A87" w14:paraId="596A4358" w14:textId="77777777" w:rsidTr="0017467B">
        <w:trPr>
          <w:trHeight w:val="56"/>
        </w:trPr>
        <w:tc>
          <w:tcPr>
            <w:tcW w:w="2518" w:type="dxa"/>
            <w:gridSpan w:val="2"/>
          </w:tcPr>
          <w:p w14:paraId="0FE166CB"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Przyczepa hamowana (kg)</w:t>
            </w:r>
          </w:p>
        </w:tc>
        <w:tc>
          <w:tcPr>
            <w:tcW w:w="6724" w:type="dxa"/>
            <w:gridSpan w:val="3"/>
          </w:tcPr>
          <w:p w14:paraId="55312521" w14:textId="6D062C5A" w:rsidR="00F80250" w:rsidRPr="00041860" w:rsidRDefault="00EF7D96" w:rsidP="0017467B">
            <w:pPr>
              <w:autoSpaceDE w:val="0"/>
              <w:autoSpaceDN w:val="0"/>
              <w:adjustRightInd w:val="0"/>
              <w:jc w:val="center"/>
              <w:rPr>
                <w:rFonts w:ascii="Arial" w:hAnsi="Arial" w:cs="Arial"/>
                <w:szCs w:val="20"/>
                <w:lang w:val="pl-PL"/>
              </w:rPr>
            </w:pPr>
            <w:r w:rsidRPr="00041860">
              <w:rPr>
                <w:rFonts w:ascii="Arial" w:hAnsi="Arial" w:cs="Arial"/>
                <w:szCs w:val="20"/>
                <w:lang w:val="pl-PL"/>
              </w:rPr>
              <w:t>2800</w:t>
            </w:r>
          </w:p>
        </w:tc>
      </w:tr>
      <w:tr w:rsidR="00F80250" w:rsidRPr="00F31A87" w14:paraId="46714D62" w14:textId="77777777" w:rsidTr="0017467B">
        <w:trPr>
          <w:trHeight w:val="56"/>
        </w:trPr>
        <w:tc>
          <w:tcPr>
            <w:tcW w:w="2518" w:type="dxa"/>
            <w:gridSpan w:val="2"/>
          </w:tcPr>
          <w:p w14:paraId="5CA6776F"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Rozstaw osi (mm)</w:t>
            </w:r>
          </w:p>
        </w:tc>
        <w:tc>
          <w:tcPr>
            <w:tcW w:w="6724" w:type="dxa"/>
            <w:gridSpan w:val="3"/>
          </w:tcPr>
          <w:p w14:paraId="7940CFD0" w14:textId="20E06B1D" w:rsidR="00F80250" w:rsidRPr="00F31A87" w:rsidRDefault="005E42DA" w:rsidP="0017467B">
            <w:pPr>
              <w:autoSpaceDE w:val="0"/>
              <w:autoSpaceDN w:val="0"/>
              <w:adjustRightInd w:val="0"/>
              <w:jc w:val="center"/>
              <w:rPr>
                <w:rFonts w:ascii="Arial" w:hAnsi="Arial" w:cs="Arial"/>
                <w:szCs w:val="20"/>
                <w:lang w:val="pl-PL"/>
              </w:rPr>
            </w:pPr>
            <w:r w:rsidRPr="00F31A87">
              <w:rPr>
                <w:rFonts w:ascii="Arial" w:hAnsi="Arial" w:cs="Arial"/>
                <w:szCs w:val="20"/>
                <w:lang w:val="pl-PL"/>
              </w:rPr>
              <w:t>3300</w:t>
            </w:r>
          </w:p>
        </w:tc>
      </w:tr>
      <w:tr w:rsidR="00F80250" w:rsidRPr="00F31A87" w14:paraId="0516F048" w14:textId="77777777" w:rsidTr="0017467B">
        <w:trPr>
          <w:trHeight w:val="56"/>
        </w:trPr>
        <w:tc>
          <w:tcPr>
            <w:tcW w:w="2518" w:type="dxa"/>
            <w:gridSpan w:val="2"/>
          </w:tcPr>
          <w:p w14:paraId="03B274F5"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Długość pojazdu (mm)</w:t>
            </w:r>
          </w:p>
        </w:tc>
        <w:tc>
          <w:tcPr>
            <w:tcW w:w="6724" w:type="dxa"/>
            <w:gridSpan w:val="3"/>
          </w:tcPr>
          <w:p w14:paraId="703D9200" w14:textId="5C79F919" w:rsidR="00F80250" w:rsidRPr="0029195F" w:rsidRDefault="00017868" w:rsidP="0017467B">
            <w:pPr>
              <w:autoSpaceDE w:val="0"/>
              <w:autoSpaceDN w:val="0"/>
              <w:adjustRightInd w:val="0"/>
              <w:jc w:val="center"/>
              <w:rPr>
                <w:rFonts w:ascii="Arial" w:hAnsi="Arial" w:cs="Arial"/>
                <w:color w:val="000000" w:themeColor="text1"/>
                <w:szCs w:val="20"/>
                <w:lang w:val="pl-PL"/>
              </w:rPr>
            </w:pPr>
            <w:r>
              <w:rPr>
                <w:rFonts w:ascii="Arial" w:hAnsi="Arial" w:cs="Arial"/>
                <w:color w:val="000000" w:themeColor="text1"/>
                <w:szCs w:val="20"/>
                <w:lang w:val="pl-PL"/>
              </w:rPr>
              <w:t>5340</w:t>
            </w:r>
          </w:p>
        </w:tc>
      </w:tr>
      <w:tr w:rsidR="00F80250" w:rsidRPr="00F31A87" w14:paraId="41971259" w14:textId="77777777" w:rsidTr="0017467B">
        <w:trPr>
          <w:trHeight w:val="56"/>
        </w:trPr>
        <w:tc>
          <w:tcPr>
            <w:tcW w:w="2518" w:type="dxa"/>
            <w:gridSpan w:val="2"/>
          </w:tcPr>
          <w:p w14:paraId="5C0CAB62"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Wysokość pojazdu (mm)</w:t>
            </w:r>
          </w:p>
        </w:tc>
        <w:tc>
          <w:tcPr>
            <w:tcW w:w="6724" w:type="dxa"/>
            <w:gridSpan w:val="3"/>
          </w:tcPr>
          <w:p w14:paraId="6D17B567" w14:textId="4E560B73" w:rsidR="00F80250" w:rsidRPr="0029195F" w:rsidRDefault="003648A2" w:rsidP="000E655C">
            <w:pPr>
              <w:autoSpaceDE w:val="0"/>
              <w:autoSpaceDN w:val="0"/>
              <w:adjustRightInd w:val="0"/>
              <w:jc w:val="center"/>
              <w:rPr>
                <w:rFonts w:ascii="Arial" w:hAnsi="Arial" w:cs="Arial"/>
                <w:color w:val="000000" w:themeColor="text1"/>
                <w:szCs w:val="20"/>
                <w:lang w:val="pl-PL"/>
              </w:rPr>
            </w:pPr>
            <w:r>
              <w:rPr>
                <w:rFonts w:ascii="Arial" w:hAnsi="Arial" w:cs="Arial"/>
                <w:color w:val="000000" w:themeColor="text1"/>
                <w:szCs w:val="20"/>
                <w:lang w:val="pl-PL"/>
              </w:rPr>
              <w:t>1956 (nieobciążony)</w:t>
            </w:r>
          </w:p>
        </w:tc>
      </w:tr>
      <w:tr w:rsidR="00F80250" w:rsidRPr="00F31A87" w14:paraId="5A2B68A2" w14:textId="77777777" w:rsidTr="0017467B">
        <w:trPr>
          <w:trHeight w:val="56"/>
        </w:trPr>
        <w:tc>
          <w:tcPr>
            <w:tcW w:w="2518" w:type="dxa"/>
            <w:gridSpan w:val="2"/>
          </w:tcPr>
          <w:p w14:paraId="5BA7C9C1"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Szerokość pojazdu (mm)</w:t>
            </w:r>
          </w:p>
          <w:p w14:paraId="4EF3E0C1" w14:textId="77777777" w:rsidR="00F80250" w:rsidRPr="00F31A87" w:rsidRDefault="00F80250" w:rsidP="0017467B">
            <w:pPr>
              <w:autoSpaceDE w:val="0"/>
              <w:autoSpaceDN w:val="0"/>
              <w:adjustRightInd w:val="0"/>
              <w:rPr>
                <w:rFonts w:ascii="Arial" w:hAnsi="Arial" w:cs="Arial"/>
                <w:szCs w:val="20"/>
                <w:lang w:val="pl-PL"/>
              </w:rPr>
            </w:pPr>
            <w:r w:rsidRPr="00F31A87">
              <w:rPr>
                <w:rFonts w:ascii="Arial" w:hAnsi="Arial" w:cs="Arial"/>
                <w:szCs w:val="20"/>
                <w:lang w:val="pl-PL"/>
              </w:rPr>
              <w:t>z lusterkami/bez</w:t>
            </w:r>
          </w:p>
        </w:tc>
        <w:tc>
          <w:tcPr>
            <w:tcW w:w="6724" w:type="dxa"/>
            <w:gridSpan w:val="3"/>
          </w:tcPr>
          <w:p w14:paraId="7D023EAD" w14:textId="56020CAC" w:rsidR="00F80250" w:rsidRPr="005D2924" w:rsidRDefault="00416297" w:rsidP="0017467B">
            <w:pPr>
              <w:autoSpaceDE w:val="0"/>
              <w:autoSpaceDN w:val="0"/>
              <w:adjustRightInd w:val="0"/>
              <w:jc w:val="center"/>
              <w:rPr>
                <w:rFonts w:ascii="Arial" w:hAnsi="Arial" w:cs="Arial"/>
                <w:color w:val="000000" w:themeColor="text1"/>
                <w:szCs w:val="20"/>
                <w:highlight w:val="yellow"/>
                <w:lang w:val="pl-PL"/>
              </w:rPr>
            </w:pPr>
            <w:r w:rsidRPr="005D2924">
              <w:rPr>
                <w:rFonts w:ascii="Arial" w:hAnsi="Arial" w:cs="Arial"/>
                <w:color w:val="000000" w:themeColor="text1"/>
                <w:szCs w:val="20"/>
                <w:lang w:val="pl-PL"/>
              </w:rPr>
              <w:t>2272/1986</w:t>
            </w:r>
          </w:p>
        </w:tc>
      </w:tr>
    </w:tbl>
    <w:p w14:paraId="3FE28719" w14:textId="77777777" w:rsidR="00F80250" w:rsidRPr="00F31A87" w:rsidRDefault="00F80250" w:rsidP="00F80250">
      <w:pPr>
        <w:overflowPunct w:val="0"/>
        <w:autoSpaceDE w:val="0"/>
        <w:autoSpaceDN w:val="0"/>
        <w:adjustRightInd w:val="0"/>
        <w:textAlignment w:val="baseline"/>
        <w:rPr>
          <w:rFonts w:ascii="Arial" w:hAnsi="Arial" w:cs="Arial"/>
          <w:szCs w:val="20"/>
          <w:lang w:val="pl-PL"/>
        </w:rPr>
      </w:pPr>
    </w:p>
    <w:p w14:paraId="5D570A39" w14:textId="0A5960E8" w:rsidR="00BD7EC0" w:rsidRDefault="00F80250" w:rsidP="009B2B96">
      <w:pPr>
        <w:rPr>
          <w:rFonts w:ascii="Arial" w:hAnsi="Arial" w:cs="Arial"/>
          <w:sz w:val="22"/>
          <w:szCs w:val="22"/>
          <w:lang w:val="pl-PL"/>
        </w:rPr>
      </w:pPr>
      <w:r w:rsidRPr="009E158E">
        <w:rPr>
          <w:rFonts w:ascii="Arial" w:hAnsi="Arial" w:cs="Arial"/>
          <w:szCs w:val="20"/>
          <w:lang w:val="pl-PL"/>
        </w:rPr>
        <w:br w:type="page"/>
      </w:r>
      <w:r w:rsidR="00921AA1" w:rsidRPr="0012607B">
        <w:rPr>
          <w:rFonts w:ascii="Arial" w:hAnsi="Arial" w:cs="Arial"/>
          <w:b/>
          <w:sz w:val="22"/>
          <w:szCs w:val="22"/>
          <w:lang w:val="pl-PL"/>
        </w:rPr>
        <w:lastRenderedPageBreak/>
        <w:t xml:space="preserve">Załącznik: Krzywe mocy i momentu obrotowego silnika </w:t>
      </w:r>
      <w:r w:rsidR="00921AA1" w:rsidRPr="009B2B96">
        <w:rPr>
          <w:rFonts w:ascii="Arial" w:hAnsi="Arial" w:cs="Arial"/>
          <w:b/>
          <w:bCs/>
          <w:sz w:val="22"/>
          <w:szCs w:val="22"/>
          <w:lang w:val="pl-PL"/>
        </w:rPr>
        <w:t>2,0-litra EcoBlue</w:t>
      </w:r>
      <w:r w:rsidR="00042D52">
        <w:rPr>
          <w:rFonts w:ascii="Arial" w:hAnsi="Arial" w:cs="Arial"/>
          <w:sz w:val="22"/>
          <w:szCs w:val="22"/>
          <w:lang w:val="pl-PL"/>
        </w:rPr>
        <w:t xml:space="preserve">. </w:t>
      </w:r>
    </w:p>
    <w:p w14:paraId="21E76C5D" w14:textId="3D40CC40" w:rsidR="00C40E20" w:rsidRPr="0053166B" w:rsidRDefault="00C40E20" w:rsidP="009B2B96">
      <w:pPr>
        <w:rPr>
          <w:rFonts w:ascii="Arial" w:hAnsi="Arial" w:cs="Arial"/>
          <w:szCs w:val="20"/>
          <w:lang w:val="pl-PL"/>
        </w:rPr>
      </w:pPr>
      <w:r w:rsidRPr="00C40E20">
        <w:rPr>
          <w:rFonts w:ascii="Arial" w:hAnsi="Arial" w:cs="Arial"/>
          <w:noProof/>
          <w:szCs w:val="20"/>
          <w:lang w:val="pl-PL"/>
        </w:rPr>
        <w:drawing>
          <wp:inline distT="0" distB="0" distL="0" distR="0" wp14:anchorId="79E88F8F" wp14:editId="5755EC8B">
            <wp:extent cx="5943600" cy="3603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03625"/>
                    </a:xfrm>
                    <a:prstGeom prst="rect">
                      <a:avLst/>
                    </a:prstGeom>
                  </pic:spPr>
                </pic:pic>
              </a:graphicData>
            </a:graphic>
          </wp:inline>
        </w:drawing>
      </w:r>
    </w:p>
    <w:p w14:paraId="567877BA" w14:textId="17A78B6F" w:rsidR="0017780F" w:rsidRDefault="00C40E20" w:rsidP="00230D54">
      <w:pPr>
        <w:overflowPunct w:val="0"/>
        <w:autoSpaceDE w:val="0"/>
        <w:autoSpaceDN w:val="0"/>
        <w:adjustRightInd w:val="0"/>
        <w:textAlignment w:val="baseline"/>
        <w:rPr>
          <w:rFonts w:ascii="Arial" w:hAnsi="Arial" w:cs="Arial"/>
          <w:sz w:val="18"/>
          <w:szCs w:val="18"/>
          <w:lang w:val="pl-PL"/>
        </w:rPr>
      </w:pPr>
      <w:r w:rsidRPr="00C40E20">
        <w:rPr>
          <w:rFonts w:ascii="Arial" w:hAnsi="Arial" w:cs="Arial"/>
          <w:noProof/>
          <w:sz w:val="18"/>
          <w:szCs w:val="18"/>
          <w:lang w:val="pl-PL"/>
        </w:rPr>
        <w:drawing>
          <wp:inline distT="0" distB="0" distL="0" distR="0" wp14:anchorId="4C3EDBCA" wp14:editId="495C3134">
            <wp:extent cx="5943600" cy="3677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7920"/>
                    </a:xfrm>
                    <a:prstGeom prst="rect">
                      <a:avLst/>
                    </a:prstGeom>
                  </pic:spPr>
                </pic:pic>
              </a:graphicData>
            </a:graphic>
          </wp:inline>
        </w:drawing>
      </w:r>
    </w:p>
    <w:p w14:paraId="20C5BDB7" w14:textId="2A6E56E9" w:rsidR="0017780F" w:rsidRDefault="0017780F" w:rsidP="00230D54">
      <w:pPr>
        <w:overflowPunct w:val="0"/>
        <w:autoSpaceDE w:val="0"/>
        <w:autoSpaceDN w:val="0"/>
        <w:adjustRightInd w:val="0"/>
        <w:textAlignment w:val="baseline"/>
        <w:rPr>
          <w:rFonts w:ascii="Arial" w:hAnsi="Arial" w:cs="Arial"/>
          <w:sz w:val="18"/>
          <w:szCs w:val="18"/>
          <w:lang w:val="pl-PL"/>
        </w:rPr>
      </w:pPr>
    </w:p>
    <w:p w14:paraId="572C3B5D" w14:textId="1170098D" w:rsidR="009B5B5D" w:rsidRPr="0012607B" w:rsidRDefault="00621CBA" w:rsidP="00230D54">
      <w:pPr>
        <w:overflowPunct w:val="0"/>
        <w:autoSpaceDE w:val="0"/>
        <w:autoSpaceDN w:val="0"/>
        <w:adjustRightInd w:val="0"/>
        <w:textAlignment w:val="baseline"/>
        <w:rPr>
          <w:rFonts w:ascii="Arial" w:hAnsi="Arial" w:cs="Arial"/>
          <w:sz w:val="18"/>
          <w:szCs w:val="18"/>
          <w:lang w:val="pl-PL"/>
        </w:rPr>
      </w:pPr>
      <w:r>
        <w:rPr>
          <w:rFonts w:ascii="Arial" w:hAnsi="Arial" w:cs="Arial"/>
          <w:sz w:val="18"/>
          <w:szCs w:val="18"/>
          <w:lang w:val="pl-PL"/>
        </w:rPr>
        <w:br/>
      </w:r>
    </w:p>
    <w:p w14:paraId="7E6B0E14" w14:textId="77777777" w:rsidR="0053166B" w:rsidRDefault="0053166B" w:rsidP="00230D54">
      <w:pPr>
        <w:jc w:val="center"/>
        <w:rPr>
          <w:rFonts w:ascii="Arial" w:hAnsi="Arial" w:cs="Arial"/>
          <w:sz w:val="22"/>
          <w:szCs w:val="22"/>
          <w:lang w:val="pl-PL"/>
        </w:rPr>
      </w:pPr>
      <w:bookmarkStart w:id="3" w:name="date"/>
      <w:bookmarkEnd w:id="3"/>
    </w:p>
    <w:p w14:paraId="0A524F31" w14:textId="36DE43A4" w:rsidR="0053166B" w:rsidRDefault="0053166B" w:rsidP="00230D54">
      <w:pPr>
        <w:jc w:val="center"/>
        <w:rPr>
          <w:rFonts w:ascii="Arial" w:hAnsi="Arial" w:cs="Arial"/>
          <w:sz w:val="22"/>
          <w:szCs w:val="22"/>
          <w:lang w:val="pl-PL"/>
        </w:rPr>
      </w:pPr>
    </w:p>
    <w:p w14:paraId="07D5B67C" w14:textId="77777777" w:rsidR="0053166B" w:rsidRDefault="0053166B" w:rsidP="00230D54">
      <w:pPr>
        <w:jc w:val="center"/>
        <w:rPr>
          <w:rFonts w:ascii="Arial" w:hAnsi="Arial" w:cs="Arial"/>
          <w:sz w:val="22"/>
          <w:szCs w:val="22"/>
          <w:lang w:val="pl-PL"/>
        </w:rPr>
      </w:pPr>
    </w:p>
    <w:p w14:paraId="4C066E95" w14:textId="6C08026F" w:rsidR="00230D54" w:rsidRPr="0012607B" w:rsidRDefault="00230D54" w:rsidP="00230D54">
      <w:pPr>
        <w:jc w:val="center"/>
        <w:rPr>
          <w:rFonts w:ascii="Arial" w:hAnsi="Arial" w:cs="Arial"/>
          <w:sz w:val="22"/>
          <w:szCs w:val="22"/>
          <w:lang w:val="pl-PL"/>
        </w:rPr>
      </w:pPr>
      <w:r w:rsidRPr="0012607B">
        <w:rPr>
          <w:rFonts w:ascii="Arial" w:hAnsi="Arial" w:cs="Arial"/>
          <w:sz w:val="22"/>
          <w:szCs w:val="22"/>
          <w:lang w:val="pl-PL"/>
        </w:rPr>
        <w:t># # #</w:t>
      </w:r>
    </w:p>
    <w:p w14:paraId="35A992C4" w14:textId="77777777" w:rsidR="000976A6" w:rsidRDefault="000976A6" w:rsidP="000976A6">
      <w:pPr>
        <w:rPr>
          <w:rFonts w:ascii="Arial" w:hAnsi="Arial" w:cs="Arial"/>
          <w:szCs w:val="20"/>
          <w:lang w:val="pl-PL"/>
        </w:rPr>
      </w:pPr>
    </w:p>
    <w:p w14:paraId="097AAC0A" w14:textId="77777777" w:rsidR="00C923D3" w:rsidRPr="00C31B31" w:rsidRDefault="00C923D3" w:rsidP="00C923D3">
      <w:pPr>
        <w:overflowPunct w:val="0"/>
        <w:autoSpaceDE w:val="0"/>
        <w:autoSpaceDN w:val="0"/>
        <w:adjustRightInd w:val="0"/>
        <w:textAlignment w:val="baseline"/>
        <w:rPr>
          <w:rFonts w:ascii="Arial" w:hAnsi="Arial" w:cs="Arial"/>
          <w:szCs w:val="20"/>
          <w:lang w:val="pl-PL"/>
        </w:rPr>
      </w:pPr>
      <w:r w:rsidRPr="00C31B31">
        <w:rPr>
          <w:rFonts w:ascii="Arial" w:hAnsi="Arial" w:cs="Arial"/>
          <w:szCs w:val="20"/>
          <w:lang w:val="pl-PL"/>
        </w:rPr>
        <w:t>Uwaga: Informacje zawarte w niniejszych materiałach prasowych oparte są o najaktualniejsze wstępne specyfikacje techniczne, jakie były dostępne w momencie publikacji. Ford prowadzi politykę stałego doskonalenia produktów i zastrzega sobie prawo do zmian w podanych specyfikacjach.</w:t>
      </w:r>
    </w:p>
    <w:p w14:paraId="1E00389B" w14:textId="77777777" w:rsidR="00C923D3" w:rsidRDefault="00C923D3" w:rsidP="000976A6">
      <w:pPr>
        <w:rPr>
          <w:rFonts w:ascii="Arial" w:hAnsi="Arial" w:cs="Arial"/>
          <w:szCs w:val="20"/>
          <w:lang w:val="pl-PL"/>
        </w:rPr>
      </w:pPr>
    </w:p>
    <w:p w14:paraId="5E16592D" w14:textId="77777777" w:rsidR="007C7093" w:rsidRDefault="007C7093" w:rsidP="007C7093">
      <w:pPr>
        <w:pStyle w:val="ListParagraph"/>
        <w:ind w:left="0"/>
        <w:rPr>
          <w:rFonts w:ascii="Arial" w:hAnsi="Arial" w:cs="Arial"/>
          <w:lang w:val="pl-PL"/>
        </w:rPr>
      </w:pPr>
      <w:r>
        <w:rPr>
          <w:rFonts w:ascii="Arial" w:hAnsi="Arial" w:cs="Arial"/>
          <w:lang w:val="pl-PL"/>
        </w:rPr>
        <w:t>Deklarowane zużycie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okresie przejściowym odchodzenia od pomiarów w cyklu NEDC, zużycie paliwa i emisja CO</w:t>
      </w:r>
      <w:r>
        <w:rPr>
          <w:rFonts w:ascii="Arial" w:hAnsi="Arial" w:cs="Arial"/>
          <w:vertAlign w:val="subscript"/>
          <w:lang w:val="pl-PL"/>
        </w:rPr>
        <w:t>2</w:t>
      </w:r>
      <w:r>
        <w:rPr>
          <w:rFonts w:ascii="Arial" w:hAnsi="Arial" w:cs="Arial"/>
          <w:lang w:val="pl-PL"/>
        </w:rPr>
        <w:t xml:space="preserve"> są podawane zarówno w cyklu NEDC, jak i WLTP. 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Na przykład ten sam samochód może mieć inne zużycie paliwa i emisję CO2 mierzone według NEDC oraz WLPT.</w:t>
      </w:r>
    </w:p>
    <w:p w14:paraId="66DD3CE6" w14:textId="77777777" w:rsidR="001B6EC6" w:rsidRPr="0012607B" w:rsidRDefault="001B6EC6" w:rsidP="00142C8B">
      <w:pPr>
        <w:rPr>
          <w:rFonts w:ascii="Arial" w:hAnsi="Arial" w:cs="Arial"/>
          <w:szCs w:val="20"/>
          <w:lang w:val="pl-PL"/>
        </w:rPr>
      </w:pPr>
    </w:p>
    <w:p w14:paraId="05EAC521" w14:textId="77777777" w:rsidR="007F3BD2" w:rsidRPr="000C42E8" w:rsidRDefault="007F3BD2" w:rsidP="007F3BD2">
      <w:pPr>
        <w:rPr>
          <w:rFonts w:ascii="Arial" w:hAnsi="Arial" w:cs="Arial"/>
          <w:b/>
          <w:bCs/>
          <w:i/>
          <w:szCs w:val="22"/>
          <w:lang w:val="pl-PL"/>
        </w:rPr>
      </w:pPr>
      <w:r w:rsidRPr="000C42E8">
        <w:rPr>
          <w:rFonts w:ascii="Arial" w:hAnsi="Arial" w:cs="Arial"/>
          <w:b/>
          <w:bCs/>
          <w:i/>
          <w:lang w:val="pl-PL"/>
        </w:rPr>
        <w:t>O Ford Motor Company</w:t>
      </w:r>
    </w:p>
    <w:p w14:paraId="1A993844" w14:textId="77777777" w:rsidR="007F3BD2" w:rsidRPr="003A367C" w:rsidRDefault="007F3BD2" w:rsidP="007F3BD2">
      <w:pPr>
        <w:rPr>
          <w:rFonts w:ascii="Arial" w:hAnsi="Arial" w:cs="Arial"/>
          <w:i/>
          <w:iCs/>
          <w:color w:val="1F497D"/>
          <w:lang w:val="pl-PL"/>
        </w:rPr>
      </w:pPr>
      <w:r w:rsidRPr="000C42E8">
        <w:rPr>
          <w:rFonts w:ascii="Arial" w:hAnsi="Arial" w:cs="Arial"/>
          <w:i/>
          <w:iCs/>
          <w:lang w:val="pl-PL"/>
        </w:rPr>
        <w:t>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w:t>
      </w:r>
      <w:r w:rsidRPr="003A367C">
        <w:rPr>
          <w:rFonts w:ascii="Arial" w:hAnsi="Arial" w:cs="Arial"/>
          <w:i/>
          <w:iCs/>
          <w:lang w:val="pl-PL"/>
        </w:rPr>
        <w:t xml:space="preserve"> Więcej informacji na temat Forda, produktów firmy oraz oddziału Ford Motor Credit Company na stronie </w:t>
      </w:r>
      <w:hyperlink r:id="rId10" w:history="1">
        <w:r w:rsidRPr="003A367C">
          <w:rPr>
            <w:rStyle w:val="Hyperlink"/>
            <w:rFonts w:ascii="Arial" w:hAnsi="Arial" w:cs="Arial"/>
            <w:i/>
            <w:iCs/>
            <w:lang w:val="pl-PL"/>
          </w:rPr>
          <w:t>www.corporate.ford.com</w:t>
        </w:r>
      </w:hyperlink>
      <w:r w:rsidRPr="003A367C">
        <w:rPr>
          <w:rFonts w:ascii="Arial" w:hAnsi="Arial" w:cs="Arial"/>
          <w:i/>
          <w:iCs/>
          <w:color w:val="1F497D"/>
          <w:lang w:val="pl-PL"/>
        </w:rPr>
        <w:t xml:space="preserve">. </w:t>
      </w:r>
    </w:p>
    <w:p w14:paraId="031041CD" w14:textId="77777777" w:rsidR="007F3BD2" w:rsidRPr="003A367C" w:rsidRDefault="007F3BD2" w:rsidP="007F3BD2">
      <w:pPr>
        <w:autoSpaceDE w:val="0"/>
        <w:autoSpaceDN w:val="0"/>
        <w:rPr>
          <w:rFonts w:ascii="Arial" w:hAnsi="Arial" w:cs="Arial"/>
          <w:i/>
          <w:iCs/>
          <w:szCs w:val="20"/>
          <w:lang w:val="pl-PL"/>
        </w:rPr>
      </w:pPr>
    </w:p>
    <w:p w14:paraId="69018F70" w14:textId="1B793627" w:rsidR="001B6EC6" w:rsidRDefault="007F3BD2" w:rsidP="001B6EC6">
      <w:pPr>
        <w:autoSpaceDE w:val="0"/>
        <w:autoSpaceDN w:val="0"/>
        <w:adjustRightInd w:val="0"/>
        <w:rPr>
          <w:rFonts w:ascii="Arial" w:hAnsi="Arial" w:cs="Arial"/>
          <w:sz w:val="22"/>
          <w:szCs w:val="22"/>
          <w:lang w:val="pl-PL"/>
        </w:rPr>
      </w:pPr>
      <w:r w:rsidRPr="003A367C">
        <w:rPr>
          <w:rFonts w:ascii="Arial" w:hAnsi="Arial" w:cs="Arial"/>
          <w:b/>
          <w:bCs/>
          <w:i/>
          <w:iCs/>
          <w:lang w:val="pl-PL"/>
        </w:rPr>
        <w:t>Ford of Europe</w:t>
      </w:r>
      <w:r w:rsidRPr="003A367C">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7BE8AA94" w14:textId="77777777" w:rsidR="001B6EC6" w:rsidRDefault="001B6EC6" w:rsidP="001B6EC6">
      <w:pPr>
        <w:autoSpaceDE w:val="0"/>
        <w:autoSpaceDN w:val="0"/>
        <w:adjustRightInd w:val="0"/>
        <w:rPr>
          <w:rFonts w:ascii="Arial" w:hAnsi="Arial" w:cs="Arial"/>
          <w:i/>
          <w:sz w:val="22"/>
          <w:szCs w:val="22"/>
          <w:lang w:val="pl-PL"/>
        </w:rPr>
      </w:pPr>
    </w:p>
    <w:tbl>
      <w:tblPr>
        <w:tblW w:w="0" w:type="auto"/>
        <w:tblLook w:val="04A0" w:firstRow="1" w:lastRow="0" w:firstColumn="1" w:lastColumn="0" w:noHBand="0" w:noVBand="1"/>
      </w:tblPr>
      <w:tblGrid>
        <w:gridCol w:w="1373"/>
        <w:gridCol w:w="7987"/>
      </w:tblGrid>
      <w:tr w:rsidR="001B6EC6" w:rsidRPr="00BE41AC" w14:paraId="27958816" w14:textId="77777777" w:rsidTr="000976A6">
        <w:tc>
          <w:tcPr>
            <w:tcW w:w="1384" w:type="dxa"/>
            <w:shd w:val="clear" w:color="auto" w:fill="auto"/>
          </w:tcPr>
          <w:p w14:paraId="27E4E960" w14:textId="77777777" w:rsidR="001B6EC6" w:rsidRPr="00BE41AC" w:rsidRDefault="001B6EC6" w:rsidP="000976A6">
            <w:pPr>
              <w:autoSpaceDE w:val="0"/>
              <w:autoSpaceDN w:val="0"/>
              <w:adjustRightInd w:val="0"/>
              <w:rPr>
                <w:rFonts w:ascii="Arial" w:hAnsi="Arial" w:cs="Arial"/>
                <w:b/>
                <w:szCs w:val="20"/>
                <w:lang w:val="pl-PL"/>
              </w:rPr>
            </w:pPr>
            <w:r w:rsidRPr="00BE41AC">
              <w:rPr>
                <w:rFonts w:ascii="Arial" w:hAnsi="Arial" w:cs="Arial"/>
                <w:b/>
                <w:szCs w:val="20"/>
                <w:lang w:val="pl-PL"/>
              </w:rPr>
              <w:t>Kontakt:</w:t>
            </w:r>
          </w:p>
        </w:tc>
        <w:tc>
          <w:tcPr>
            <w:tcW w:w="8192" w:type="dxa"/>
            <w:shd w:val="clear" w:color="auto" w:fill="auto"/>
          </w:tcPr>
          <w:p w14:paraId="13D9DA39" w14:textId="70728B41" w:rsidR="001B6EC6" w:rsidRPr="00BE41AC" w:rsidRDefault="001B6EC6" w:rsidP="000976A6">
            <w:pPr>
              <w:autoSpaceDE w:val="0"/>
              <w:autoSpaceDN w:val="0"/>
              <w:adjustRightInd w:val="0"/>
              <w:rPr>
                <w:rFonts w:ascii="Arial" w:hAnsi="Arial" w:cs="Arial"/>
                <w:szCs w:val="20"/>
                <w:lang w:val="pl-PL"/>
              </w:rPr>
            </w:pPr>
            <w:r>
              <w:rPr>
                <w:rFonts w:ascii="Arial" w:hAnsi="Arial" w:cs="Arial"/>
                <w:szCs w:val="20"/>
                <w:lang w:val="pl-PL"/>
              </w:rPr>
              <w:t>Peter Watt</w:t>
            </w:r>
          </w:p>
        </w:tc>
      </w:tr>
      <w:tr w:rsidR="001B6EC6" w:rsidRPr="00BE41AC" w14:paraId="22921534" w14:textId="77777777" w:rsidTr="000976A6">
        <w:tc>
          <w:tcPr>
            <w:tcW w:w="1384" w:type="dxa"/>
            <w:shd w:val="clear" w:color="auto" w:fill="auto"/>
          </w:tcPr>
          <w:p w14:paraId="2E92837E" w14:textId="77777777" w:rsidR="001B6EC6" w:rsidRPr="00BE41AC" w:rsidRDefault="001B6EC6" w:rsidP="000976A6">
            <w:pPr>
              <w:autoSpaceDE w:val="0"/>
              <w:autoSpaceDN w:val="0"/>
              <w:adjustRightInd w:val="0"/>
              <w:rPr>
                <w:rFonts w:ascii="Arial" w:hAnsi="Arial" w:cs="Arial"/>
                <w:szCs w:val="20"/>
                <w:lang w:val="pl-PL"/>
              </w:rPr>
            </w:pPr>
          </w:p>
        </w:tc>
        <w:tc>
          <w:tcPr>
            <w:tcW w:w="8192" w:type="dxa"/>
            <w:shd w:val="clear" w:color="auto" w:fill="auto"/>
          </w:tcPr>
          <w:p w14:paraId="45CB47E6" w14:textId="77777777" w:rsidR="001B6EC6" w:rsidRPr="00BE41AC" w:rsidRDefault="001B6EC6" w:rsidP="000976A6">
            <w:pPr>
              <w:autoSpaceDE w:val="0"/>
              <w:autoSpaceDN w:val="0"/>
              <w:adjustRightInd w:val="0"/>
              <w:rPr>
                <w:rFonts w:ascii="Arial" w:hAnsi="Arial" w:cs="Arial"/>
                <w:szCs w:val="20"/>
                <w:lang w:val="pl-PL"/>
              </w:rPr>
            </w:pPr>
            <w:r w:rsidRPr="00BE41AC">
              <w:rPr>
                <w:rFonts w:ascii="Arial" w:hAnsi="Arial" w:cs="Arial"/>
                <w:szCs w:val="20"/>
                <w:lang w:val="pl-PL"/>
              </w:rPr>
              <w:t>Ford of Europy</w:t>
            </w:r>
          </w:p>
        </w:tc>
      </w:tr>
      <w:tr w:rsidR="001B6EC6" w:rsidRPr="00BE41AC" w14:paraId="0FD79E1C" w14:textId="77777777" w:rsidTr="000976A6">
        <w:tc>
          <w:tcPr>
            <w:tcW w:w="1384" w:type="dxa"/>
            <w:shd w:val="clear" w:color="auto" w:fill="auto"/>
          </w:tcPr>
          <w:p w14:paraId="59442CC7" w14:textId="77777777" w:rsidR="001B6EC6" w:rsidRPr="00BE41AC" w:rsidRDefault="001B6EC6" w:rsidP="000976A6">
            <w:pPr>
              <w:autoSpaceDE w:val="0"/>
              <w:autoSpaceDN w:val="0"/>
              <w:adjustRightInd w:val="0"/>
              <w:rPr>
                <w:rFonts w:ascii="Arial" w:hAnsi="Arial" w:cs="Arial"/>
                <w:szCs w:val="20"/>
                <w:lang w:val="pl-PL"/>
              </w:rPr>
            </w:pPr>
          </w:p>
        </w:tc>
        <w:tc>
          <w:tcPr>
            <w:tcW w:w="8192" w:type="dxa"/>
            <w:shd w:val="clear" w:color="auto" w:fill="auto"/>
          </w:tcPr>
          <w:p w14:paraId="2776B3AC" w14:textId="31D1422B" w:rsidR="001B6EC6" w:rsidRPr="00BE41AC" w:rsidRDefault="001B6EC6" w:rsidP="000976A6">
            <w:pPr>
              <w:autoSpaceDE w:val="0"/>
              <w:autoSpaceDN w:val="0"/>
              <w:adjustRightInd w:val="0"/>
              <w:rPr>
                <w:rFonts w:ascii="Arial" w:hAnsi="Arial" w:cs="Arial"/>
                <w:szCs w:val="20"/>
                <w:lang w:val="pl-PL"/>
              </w:rPr>
            </w:pPr>
            <w:r w:rsidRPr="00BE41AC">
              <w:rPr>
                <w:rFonts w:ascii="Arial" w:hAnsi="Arial" w:cs="Arial"/>
                <w:szCs w:val="20"/>
                <w:lang w:val="pl-PL"/>
              </w:rPr>
              <w:t>+</w:t>
            </w:r>
            <w:r>
              <w:rPr>
                <w:rFonts w:ascii="Arial" w:hAnsi="Arial" w:cs="Arial"/>
                <w:szCs w:val="20"/>
                <w:lang w:val="pl-PL"/>
              </w:rPr>
              <w:t>44 (0) 1268 401307</w:t>
            </w:r>
          </w:p>
        </w:tc>
      </w:tr>
      <w:tr w:rsidR="001B6EC6" w:rsidRPr="00BE41AC" w14:paraId="57DACF48" w14:textId="77777777" w:rsidTr="000976A6">
        <w:tc>
          <w:tcPr>
            <w:tcW w:w="1384" w:type="dxa"/>
            <w:shd w:val="clear" w:color="auto" w:fill="auto"/>
          </w:tcPr>
          <w:p w14:paraId="5DD95CBB" w14:textId="77777777" w:rsidR="001B6EC6" w:rsidRPr="00BE41AC" w:rsidRDefault="001B6EC6" w:rsidP="000976A6">
            <w:pPr>
              <w:autoSpaceDE w:val="0"/>
              <w:autoSpaceDN w:val="0"/>
              <w:adjustRightInd w:val="0"/>
              <w:rPr>
                <w:rFonts w:ascii="Arial" w:hAnsi="Arial" w:cs="Arial"/>
                <w:szCs w:val="20"/>
                <w:lang w:val="pl-PL"/>
              </w:rPr>
            </w:pPr>
          </w:p>
        </w:tc>
        <w:tc>
          <w:tcPr>
            <w:tcW w:w="8192" w:type="dxa"/>
            <w:shd w:val="clear" w:color="auto" w:fill="auto"/>
          </w:tcPr>
          <w:p w14:paraId="76C7537D" w14:textId="3F55D241" w:rsidR="001B6EC6" w:rsidRPr="00BE41AC" w:rsidRDefault="003E29A7" w:rsidP="000976A6">
            <w:pPr>
              <w:autoSpaceDE w:val="0"/>
              <w:autoSpaceDN w:val="0"/>
              <w:adjustRightInd w:val="0"/>
              <w:rPr>
                <w:rFonts w:ascii="Arial" w:hAnsi="Arial" w:cs="Arial"/>
                <w:szCs w:val="20"/>
                <w:lang w:val="pl-PL"/>
              </w:rPr>
            </w:pPr>
            <w:hyperlink r:id="rId11" w:history="1">
              <w:r w:rsidR="001B6EC6">
                <w:rPr>
                  <w:rStyle w:val="Hyperlink"/>
                  <w:rFonts w:ascii="Arial" w:hAnsi="Arial" w:cs="Arial"/>
                  <w:szCs w:val="20"/>
                  <w:lang w:val="pl-PL"/>
                </w:rPr>
                <w:t>pwatt3@ford.com</w:t>
              </w:r>
            </w:hyperlink>
          </w:p>
        </w:tc>
      </w:tr>
    </w:tbl>
    <w:p w14:paraId="795CA3C1" w14:textId="4689542C" w:rsidR="00614EB7" w:rsidRPr="0012607B" w:rsidRDefault="00614EB7" w:rsidP="00614EB7">
      <w:pPr>
        <w:rPr>
          <w:rFonts w:ascii="Arial" w:hAnsi="Arial" w:cs="Arial"/>
          <w:sz w:val="18"/>
          <w:szCs w:val="18"/>
          <w:lang w:val="pl-PL"/>
        </w:rPr>
      </w:pPr>
    </w:p>
    <w:sectPr w:rsidR="00614EB7" w:rsidRPr="0012607B"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35D0" w14:textId="77777777" w:rsidR="003E29A7" w:rsidRDefault="003E29A7">
      <w:r>
        <w:separator/>
      </w:r>
    </w:p>
  </w:endnote>
  <w:endnote w:type="continuationSeparator" w:id="0">
    <w:p w14:paraId="5AB2806B" w14:textId="77777777" w:rsidR="003E29A7" w:rsidRDefault="003E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F4D3" w14:textId="77777777" w:rsidR="00F914E4" w:rsidRDefault="00F914E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408A3" w14:textId="77777777" w:rsidR="00F914E4" w:rsidRDefault="00F9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54C8" w14:textId="0BB1E344" w:rsidR="00F914E4" w:rsidRDefault="00F914E4" w:rsidP="001257CC">
    <w:pPr>
      <w:pStyle w:val="Footer"/>
      <w:framePr w:wrap="around" w:vAnchor="text" w:hAnchor="margin" w:xAlign="center" w:y="1"/>
      <w:rPr>
        <w:rStyle w:val="PageNumber"/>
        <w:lang w:val="pl-PL"/>
      </w:rPr>
    </w:pPr>
    <w:r>
      <w:rPr>
        <w:rStyle w:val="PageNumber"/>
        <w:lang w:val="pl-PL"/>
      </w:rPr>
      <w:fldChar w:fldCharType="begin"/>
    </w:r>
    <w:r>
      <w:rPr>
        <w:rStyle w:val="PageNumber"/>
        <w:lang w:val="pl-PL"/>
      </w:rPr>
      <w:instrText xml:space="preserve">PAGE  </w:instrText>
    </w:r>
    <w:r>
      <w:rPr>
        <w:rStyle w:val="PageNumber"/>
        <w:lang w:val="pl-PL"/>
      </w:rPr>
      <w:fldChar w:fldCharType="separate"/>
    </w:r>
    <w:r>
      <w:rPr>
        <w:rStyle w:val="PageNumber"/>
        <w:noProof/>
        <w:lang w:val="pl-PL"/>
      </w:rPr>
      <w:t>7</w:t>
    </w:r>
    <w:r>
      <w:rPr>
        <w:rStyle w:val="PageNumber"/>
        <w:lang w:val="pl-PL"/>
      </w:rPr>
      <w:fldChar w:fldCharType="end"/>
    </w:r>
  </w:p>
  <w:tbl>
    <w:tblPr>
      <w:tblW w:w="11256" w:type="dxa"/>
      <w:tblLook w:val="0000" w:firstRow="0" w:lastRow="0" w:firstColumn="0" w:lastColumn="0" w:noHBand="0" w:noVBand="0"/>
    </w:tblPr>
    <w:tblGrid>
      <w:gridCol w:w="9468"/>
      <w:gridCol w:w="1788"/>
    </w:tblGrid>
    <w:tr w:rsidR="00F914E4" w:rsidRPr="006730BB" w14:paraId="0CAF1F3F" w14:textId="77777777" w:rsidTr="000A1066">
      <w:tc>
        <w:tcPr>
          <w:tcW w:w="9468" w:type="dxa"/>
        </w:tcPr>
        <w:p w14:paraId="163F3455" w14:textId="77777777" w:rsidR="00F914E4" w:rsidRPr="009F12AA" w:rsidRDefault="00F914E4">
          <w:pPr>
            <w:pStyle w:val="Footer"/>
            <w:jc w:val="center"/>
            <w:rPr>
              <w:rFonts w:ascii="Arial" w:hAnsi="Arial" w:cs="Arial"/>
              <w:lang w:val="pl-PL"/>
            </w:rPr>
          </w:pPr>
        </w:p>
        <w:p w14:paraId="11C752C9" w14:textId="77777777" w:rsidR="00F914E4" w:rsidRPr="009F12AA" w:rsidRDefault="00F914E4">
          <w:pPr>
            <w:pStyle w:val="Footer"/>
            <w:jc w:val="center"/>
            <w:rPr>
              <w:rFonts w:ascii="Arial" w:hAnsi="Arial" w:cs="Arial"/>
              <w:lang w:val="pl-PL"/>
            </w:rPr>
          </w:pPr>
        </w:p>
        <w:p w14:paraId="26BF9B73" w14:textId="77777777" w:rsidR="00F914E4" w:rsidRPr="00AF6A89" w:rsidRDefault="00F914E4" w:rsidP="00A64E32">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r w:rsidRPr="00AF6A89">
            <w:rPr>
              <w:rFonts w:ascii="Arial" w:eastAsia="Calibri" w:hAnsi="Arial" w:cs="Arial"/>
              <w:color w:val="000000"/>
              <w:sz w:val="18"/>
              <w:szCs w:val="18"/>
              <w:lang w:val="pl-PL"/>
            </w:rPr>
            <w:t xml:space="preserve">. </w:t>
          </w:r>
        </w:p>
        <w:p w14:paraId="1FBB479F" w14:textId="77777777" w:rsidR="00F914E4" w:rsidRPr="00B20CCC" w:rsidRDefault="00F914E4" w:rsidP="00A64E32">
          <w:pPr>
            <w:pStyle w:val="Footer"/>
            <w:jc w:val="center"/>
            <w:rPr>
              <w:rFonts w:ascii="Arial" w:hAnsi="Arial" w:cs="Arial"/>
              <w:sz w:val="18"/>
              <w:szCs w:val="18"/>
              <w:lang w:val="pl-PL"/>
            </w:rPr>
          </w:pPr>
          <w:r w:rsidRPr="00AF6A89">
            <w:rPr>
              <w:rFonts w:ascii="Arial" w:eastAsia="Calibri" w:hAnsi="Arial" w:cs="Arial"/>
              <w:color w:val="000000"/>
              <w:sz w:val="18"/>
              <w:szCs w:val="18"/>
              <w:lang w:val="pl-PL"/>
            </w:rPr>
            <w:t xml:space="preserve">Śledź nas na:  </w:t>
          </w:r>
          <w:hyperlink r:id="rId3" w:history="1">
            <w:r w:rsidRPr="00AF6A89">
              <w:rPr>
                <w:rFonts w:ascii="Arial" w:eastAsia="Calibri" w:hAnsi="Arial" w:cs="Arial"/>
                <w:color w:val="0000FF"/>
                <w:sz w:val="18"/>
                <w:szCs w:val="18"/>
                <w:u w:val="single"/>
                <w:lang w:val="pl-PL"/>
              </w:rPr>
              <w:t>www.twitter.com/FordEu</w:t>
            </w:r>
          </w:hyperlink>
          <w:r w:rsidRPr="00AF6A89">
            <w:rPr>
              <w:rFonts w:ascii="Arial" w:eastAsia="Calibri" w:hAnsi="Arial" w:cs="Arial"/>
              <w:color w:val="000000"/>
              <w:sz w:val="18"/>
              <w:szCs w:val="18"/>
              <w:lang w:val="pl-PL"/>
            </w:rPr>
            <w:t xml:space="preserve"> i </w:t>
          </w:r>
          <w:hyperlink r:id="rId4" w:history="1">
            <w:r w:rsidRPr="00AF6A89">
              <w:rPr>
                <w:rFonts w:ascii="Arial" w:eastAsia="Calibri" w:hAnsi="Arial" w:cs="Arial"/>
                <w:color w:val="0000FF"/>
                <w:sz w:val="18"/>
                <w:szCs w:val="18"/>
                <w:u w:val="single"/>
                <w:lang w:val="pl-PL"/>
              </w:rPr>
              <w:t>www.youtube.com/fordofeurope</w:t>
            </w:r>
          </w:hyperlink>
        </w:p>
      </w:tc>
      <w:tc>
        <w:tcPr>
          <w:tcW w:w="1788" w:type="dxa"/>
        </w:tcPr>
        <w:p w14:paraId="6EB7651E" w14:textId="77777777" w:rsidR="00F914E4" w:rsidRPr="006730BB" w:rsidRDefault="00F914E4">
          <w:pPr>
            <w:pStyle w:val="Footer"/>
            <w:rPr>
              <w:lang w:val="pl-PL"/>
            </w:rPr>
          </w:pPr>
        </w:p>
      </w:tc>
    </w:tr>
  </w:tbl>
  <w:p w14:paraId="354E645E" w14:textId="77777777" w:rsidR="00F914E4" w:rsidRPr="006730BB" w:rsidRDefault="00F914E4">
    <w:pPr>
      <w:pStyle w:val="Foo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75DC" w14:textId="77777777" w:rsidR="00F914E4" w:rsidRDefault="00F914E4" w:rsidP="004D127F">
    <w:pPr>
      <w:pStyle w:val="Footer"/>
      <w:jc w:val="center"/>
    </w:pPr>
  </w:p>
  <w:p w14:paraId="59157DD8" w14:textId="77777777" w:rsidR="00F914E4" w:rsidRDefault="00F914E4" w:rsidP="00A64E32">
    <w:pPr>
      <w:pStyle w:val="Footer"/>
      <w:jc w:val="center"/>
    </w:pPr>
  </w:p>
  <w:p w14:paraId="2889AA4D" w14:textId="77777777" w:rsidR="00F914E4" w:rsidRPr="00AF6A89" w:rsidRDefault="00F914E4" w:rsidP="00A64E32">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r w:rsidRPr="00AF6A89">
      <w:rPr>
        <w:rFonts w:ascii="Arial" w:eastAsia="Calibri" w:hAnsi="Arial" w:cs="Arial"/>
        <w:color w:val="000000"/>
        <w:sz w:val="18"/>
        <w:szCs w:val="18"/>
        <w:lang w:val="pl-PL"/>
      </w:rPr>
      <w:t xml:space="preserve">. </w:t>
    </w:r>
  </w:p>
  <w:p w14:paraId="445715DA" w14:textId="77777777" w:rsidR="00F914E4" w:rsidRPr="008A1DF4" w:rsidRDefault="00F914E4" w:rsidP="00A64E32">
    <w:pPr>
      <w:pStyle w:val="Footer"/>
      <w:jc w:val="center"/>
      <w:rPr>
        <w:rFonts w:ascii="Arial" w:hAnsi="Arial" w:cs="Arial"/>
        <w:sz w:val="18"/>
        <w:szCs w:val="18"/>
        <w:lang w:val="pl-PL"/>
      </w:rPr>
    </w:pPr>
    <w:r w:rsidRPr="00AF6A89">
      <w:rPr>
        <w:rFonts w:ascii="Arial" w:eastAsia="Calibri" w:hAnsi="Arial" w:cs="Arial"/>
        <w:color w:val="000000"/>
        <w:sz w:val="18"/>
        <w:szCs w:val="18"/>
        <w:lang w:val="pl-PL"/>
      </w:rPr>
      <w:t xml:space="preserve">Śledź nas na:  </w:t>
    </w:r>
    <w:hyperlink r:id="rId3" w:history="1">
      <w:r w:rsidRPr="00AF6A89">
        <w:rPr>
          <w:rFonts w:ascii="Arial" w:eastAsia="Calibri" w:hAnsi="Arial" w:cs="Arial"/>
          <w:color w:val="0000FF"/>
          <w:sz w:val="18"/>
          <w:szCs w:val="18"/>
          <w:u w:val="single"/>
          <w:lang w:val="pl-PL"/>
        </w:rPr>
        <w:t>www.twitter.com/FordEu</w:t>
      </w:r>
    </w:hyperlink>
    <w:r w:rsidRPr="00AF6A89">
      <w:rPr>
        <w:rFonts w:ascii="Arial" w:eastAsia="Calibri" w:hAnsi="Arial" w:cs="Arial"/>
        <w:color w:val="000000"/>
        <w:sz w:val="18"/>
        <w:szCs w:val="18"/>
        <w:lang w:val="pl-PL"/>
      </w:rPr>
      <w:t xml:space="preserve"> i </w:t>
    </w:r>
    <w:hyperlink r:id="rId4" w:history="1">
      <w:r w:rsidRPr="00AF6A89">
        <w:rPr>
          <w:rFonts w:ascii="Arial" w:eastAsia="Calibri" w:hAnsi="Arial" w:cs="Arial"/>
          <w:color w:val="0000FF"/>
          <w:sz w:val="18"/>
          <w:szCs w:val="18"/>
          <w:u w:val="single"/>
          <w:lang w:val="pl-PL"/>
        </w:rPr>
        <w:t>www.youtube.com/fordofeurope</w:t>
      </w:r>
    </w:hyperlink>
  </w:p>
  <w:p w14:paraId="5BEE29C8" w14:textId="77777777" w:rsidR="00F914E4" w:rsidRPr="008A1DF4" w:rsidRDefault="00F914E4" w:rsidP="004517BB">
    <w:pPr>
      <w:pStyle w:val="Footer"/>
      <w:jc w:val="center"/>
      <w:rPr>
        <w:rFonts w:ascii="Arial" w:hAnsi="Arial" w:cs="Arial"/>
        <w:sz w:val="18"/>
        <w:szCs w:val="18"/>
        <w:lang w:val="pl-PL"/>
      </w:rPr>
    </w:pPr>
  </w:p>
  <w:p w14:paraId="5AC5B279" w14:textId="77777777" w:rsidR="00F914E4" w:rsidRPr="008A1DF4" w:rsidRDefault="00F914E4" w:rsidP="004517BB">
    <w:pPr>
      <w:pStyle w:val="Footer"/>
      <w:jc w:val="center"/>
      <w:rPr>
        <w:rFonts w:ascii="Arial" w:hAnsi="Arial" w:cs="Arial"/>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3E23" w14:textId="77777777" w:rsidR="003E29A7" w:rsidRDefault="003E29A7">
      <w:r>
        <w:separator/>
      </w:r>
    </w:p>
  </w:footnote>
  <w:footnote w:type="continuationSeparator" w:id="0">
    <w:p w14:paraId="422BB423" w14:textId="77777777" w:rsidR="003E29A7" w:rsidRDefault="003E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D244" w14:textId="22287310" w:rsidR="00F914E4" w:rsidRPr="006730BB" w:rsidRDefault="00F914E4" w:rsidP="00F522A1">
    <w:pPr>
      <w:pStyle w:val="Header"/>
      <w:tabs>
        <w:tab w:val="left" w:pos="1483"/>
      </w:tabs>
      <w:ind w:left="360"/>
      <w:rPr>
        <w:rFonts w:ascii="Arial" w:hAnsi="Arial" w:cs="Arial"/>
        <w:position w:val="90"/>
        <w:sz w:val="32"/>
        <w:szCs w:val="32"/>
        <w:lang w:val="pl-PL"/>
      </w:rPr>
    </w:pPr>
    <w:r>
      <w:rPr>
        <w:noProof/>
        <w:lang w:val="pl-PL"/>
      </w:rPr>
      <mc:AlternateContent>
        <mc:Choice Requires="wps">
          <w:drawing>
            <wp:anchor distT="0" distB="0" distL="114300" distR="114300" simplePos="0" relativeHeight="251659264" behindDoc="0" locked="0" layoutInCell="1" allowOverlap="1" wp14:anchorId="68190BA5" wp14:editId="23E09867">
              <wp:simplePos x="0" y="0"/>
              <wp:positionH relativeFrom="column">
                <wp:posOffset>5498465</wp:posOffset>
              </wp:positionH>
              <wp:positionV relativeFrom="paragraph">
                <wp:posOffset>15240</wp:posOffset>
              </wp:positionV>
              <wp:extent cx="1592580" cy="1019810"/>
              <wp:effectExtent l="2540" t="0" r="0" b="3175"/>
              <wp:wrapTight wrapText="bothSides">
                <wp:wrapPolygon edited="0">
                  <wp:start x="0" y="0"/>
                  <wp:lineTo x="21600" y="0"/>
                  <wp:lineTo x="21600" y="21600"/>
                  <wp:lineTo x="0" y="21600"/>
                  <wp:lineTo x="0" y="0"/>
                </wp:wrapPolygon>
              </wp:wrapTight>
              <wp:docPr id="3" name="Text Box 6">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990D" w14:textId="77777777" w:rsidR="00F914E4" w:rsidRPr="00E624BF" w:rsidRDefault="00F914E4" w:rsidP="00BD28CA">
                          <w:pPr>
                            <w:pStyle w:val="Footer"/>
                            <w:tabs>
                              <w:tab w:val="clear" w:pos="4320"/>
                              <w:tab w:val="clear" w:pos="8640"/>
                              <w:tab w:val="center" w:pos="1890"/>
                            </w:tabs>
                            <w:jc w:val="center"/>
                            <w:rPr>
                              <w:rFonts w:ascii="Arial" w:hAnsi="Arial" w:cs="Arial"/>
                              <w:sz w:val="12"/>
                              <w:szCs w:val="12"/>
                              <w:lang w:val="pl-PL"/>
                            </w:rPr>
                          </w:pPr>
                          <w:r>
                            <w:rPr>
                              <w:rFonts w:ascii="Arial" w:hAnsi="Arial" w:cs="Arial"/>
                              <w:noProof/>
                              <w:sz w:val="18"/>
                              <w:szCs w:val="18"/>
                              <w:lang w:val="pl-PL"/>
                            </w:rPr>
                            <w:drawing>
                              <wp:inline distT="0" distB="0" distL="0" distR="0" wp14:anchorId="2498ED2A" wp14:editId="19CF24EC">
                                <wp:extent cx="294005" cy="294005"/>
                                <wp:effectExtent l="0" t="0" r="0" b="0"/>
                                <wp:docPr id="6"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r>
                            <w:rPr>
                              <w:rFonts w:ascii="Arial" w:hAnsi="Arial" w:cs="Arial"/>
                              <w:sz w:val="18"/>
                              <w:szCs w:val="18"/>
                              <w:lang w:val="pl-PL"/>
                            </w:rPr>
                            <w:br/>
                          </w:r>
                          <w:r w:rsidRPr="00BD28CA">
                            <w:rPr>
                              <w:rFonts w:ascii="Arial" w:hAnsi="Arial" w:cs="Arial"/>
                              <w:sz w:val="4"/>
                              <w:szCs w:val="18"/>
                              <w:lang w:val="pl-PL"/>
                            </w:rPr>
                            <w:br/>
                          </w:r>
                          <w:hyperlink r:id="rId3" w:history="1">
                            <w:r w:rsidRPr="005D3F3A">
                              <w:rPr>
                                <w:rStyle w:val="Hyperlink"/>
                                <w:rFonts w:ascii="Arial" w:eastAsia="Calibri" w:hAnsi="Arial" w:cs="Arial"/>
                                <w:sz w:val="12"/>
                                <w:szCs w:val="12"/>
                                <w:lang w:val="pl-PL"/>
                              </w:rPr>
                              <w:t xml:space="preserve">       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90BA5" id="_x0000_t202" coordsize="21600,21600" o:spt="202" path="m,l,21600r21600,l21600,xe">
              <v:stroke joinstyle="miter"/>
              <v:path gradientshapeok="t" o:connecttype="rect"/>
            </v:shapetype>
            <v:shape id="Text Box 6" o:spid="_x0000_s1026" type="#_x0000_t202" href="http://twitter.com/FordEu" style="position:absolute;left:0;text-align:left;margin-left:432.95pt;margin-top:1.2pt;width:125.4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" o:button="t" filled="f" stroked="f">
              <v:fill o:detectmouseclick="t"/>
              <v:textbox inset="0,0,0,0">
                <w:txbxContent>
                  <w:p w14:paraId="023F990D" w14:textId="77777777" w:rsidR="00F914E4" w:rsidRPr="00E624BF" w:rsidRDefault="00F914E4" w:rsidP="00BD28CA">
                    <w:pPr>
                      <w:pStyle w:val="Footer"/>
                      <w:tabs>
                        <w:tab w:val="clear" w:pos="4320"/>
                        <w:tab w:val="clear" w:pos="8640"/>
                        <w:tab w:val="center" w:pos="1890"/>
                      </w:tabs>
                      <w:jc w:val="center"/>
                      <w:rPr>
                        <w:rFonts w:ascii="Arial" w:hAnsi="Arial" w:cs="Arial"/>
                        <w:sz w:val="12"/>
                        <w:szCs w:val="12"/>
                        <w:lang w:val="pl-PL"/>
                      </w:rPr>
                    </w:pPr>
                    <w:r>
                      <w:rPr>
                        <w:rFonts w:ascii="Arial" w:hAnsi="Arial" w:cs="Arial"/>
                        <w:noProof/>
                        <w:sz w:val="18"/>
                        <w:szCs w:val="18"/>
                        <w:lang w:val="pl-PL"/>
                      </w:rPr>
                      <w:drawing>
                        <wp:inline distT="0" distB="0" distL="0" distR="0" wp14:anchorId="2498ED2A" wp14:editId="19CF24EC">
                          <wp:extent cx="294005" cy="294005"/>
                          <wp:effectExtent l="0" t="0" r="0" b="0"/>
                          <wp:docPr id="6"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r>
                      <w:rPr>
                        <w:rFonts w:ascii="Arial" w:hAnsi="Arial" w:cs="Arial"/>
                        <w:sz w:val="18"/>
                        <w:szCs w:val="18"/>
                        <w:lang w:val="pl-PL"/>
                      </w:rPr>
                      <w:br/>
                    </w:r>
                    <w:r w:rsidRPr="00BD28CA">
                      <w:rPr>
                        <w:rFonts w:ascii="Arial" w:hAnsi="Arial" w:cs="Arial"/>
                        <w:sz w:val="4"/>
                        <w:szCs w:val="18"/>
                        <w:lang w:val="pl-PL"/>
                      </w:rPr>
                      <w:br/>
                    </w:r>
                    <w:hyperlink r:id="rId4" w:history="1">
                      <w:r w:rsidRPr="005D3F3A">
                        <w:rPr>
                          <w:rStyle w:val="Hyperlink"/>
                          <w:rFonts w:ascii="Arial" w:eastAsia="Calibri" w:hAnsi="Arial" w:cs="Arial"/>
                          <w:sz w:val="12"/>
                          <w:szCs w:val="12"/>
                          <w:lang w:val="pl-PL"/>
                        </w:rPr>
                        <w:t xml:space="preserve">       www.twitter.com/FordEu</w:t>
                      </w:r>
                    </w:hyperlink>
                  </w:p>
                </w:txbxContent>
              </v:textbox>
              <w10:wrap type="tight"/>
            </v:shape>
          </w:pict>
        </mc:Fallback>
      </mc:AlternateContent>
    </w:r>
    <w:r>
      <w:rPr>
        <w:noProof/>
        <w:lang w:val="pl-PL"/>
      </w:rPr>
      <mc:AlternateContent>
        <mc:Choice Requires="wps">
          <w:drawing>
            <wp:anchor distT="0" distB="0" distL="114300" distR="114300" simplePos="0" relativeHeight="251658240" behindDoc="0" locked="0" layoutInCell="1" allowOverlap="1" wp14:anchorId="7A436AA0" wp14:editId="075E79B5">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A7FD" w14:textId="032FF2E8" w:rsidR="00F914E4" w:rsidRPr="007966B1" w:rsidRDefault="00F914E4" w:rsidP="00D53E18">
                          <w:pPr>
                            <w:rPr>
                              <w:rFonts w:ascii="Arial" w:hAnsi="Arial" w:cs="Arial"/>
                              <w:sz w:val="12"/>
                              <w:szCs w:val="12"/>
                              <w:lang w:val="pl-PL"/>
                            </w:rPr>
                          </w:pPr>
                          <w:r>
                            <w:rPr>
                              <w:rFonts w:ascii="Arial" w:hAnsi="Arial" w:cs="Arial"/>
                              <w:noProof/>
                              <w:sz w:val="18"/>
                              <w:szCs w:val="18"/>
                              <w:lang w:val="pl-PL"/>
                            </w:rPr>
                            <w:drawing>
                              <wp:inline distT="0" distB="0" distL="0" distR="0" wp14:anchorId="3AC84235" wp14:editId="2FA0C83E">
                                <wp:extent cx="675640" cy="270510"/>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270510"/>
                                        </a:xfrm>
                                        <a:prstGeom prst="rect">
                                          <a:avLst/>
                                        </a:prstGeom>
                                        <a:noFill/>
                                        <a:ln>
                                          <a:noFill/>
                                        </a:ln>
                                      </pic:spPr>
                                    </pic:pic>
                                  </a:graphicData>
                                </a:graphic>
                              </wp:inline>
                            </w:drawing>
                          </w:r>
                          <w:r>
                            <w:rPr>
                              <w:rFonts w:ascii="Arial" w:hAnsi="Arial" w:cs="Arial"/>
                              <w:sz w:val="18"/>
                              <w:szCs w:val="18"/>
                              <w:lang w:val="pl-PL"/>
                            </w:rPr>
                            <w:br/>
                          </w:r>
                          <w:r w:rsidRPr="00FA2AED">
                            <w:rPr>
                              <w:rFonts w:ascii="Arial" w:hAnsi="Arial" w:cs="Arial"/>
                              <w:sz w:val="4"/>
                              <w:szCs w:val="4"/>
                              <w:lang w:val="pl-PL"/>
                            </w:rPr>
                            <w:br/>
                          </w:r>
                          <w:r w:rsidRPr="007757E5">
                            <w:rPr>
                              <w:rFonts w:ascii="Arial" w:hAnsi="Arial" w:cs="Arial"/>
                              <w:sz w:val="4"/>
                              <w:szCs w:val="4"/>
                              <w:lang w:val="pl-PL"/>
                            </w:rPr>
                            <w:br/>
                          </w:r>
                          <w:hyperlink r:id="rId7" w:history="1">
                            <w:r w:rsidRPr="00802DD3">
                              <w:rPr>
                                <w:rStyle w:val="Hyperlink"/>
                                <w:rFonts w:ascii="Arial" w:hAnsi="Arial" w:cs="Arial"/>
                                <w:sz w:val="12"/>
                                <w:szCs w:val="12"/>
                                <w:lang w:val="pl-PL"/>
                              </w:rPr>
                              <w:t>www.youtube.com/fordofeurope</w:t>
                            </w:r>
                          </w:hyperlink>
                        </w:p>
                        <w:p w14:paraId="59DE8155" w14:textId="77777777" w:rsidR="00F914E4" w:rsidRPr="005D6392" w:rsidRDefault="00F914E4" w:rsidP="00D53E18">
                          <w:pPr>
                            <w:rPr>
                              <w:rFonts w:ascii="Arial" w:hAnsi="Arial" w:cs="Arial"/>
                              <w:sz w:val="12"/>
                              <w:szCs w:val="12"/>
                              <w:lang w:val="pl-PL"/>
                            </w:rPr>
                          </w:pPr>
                        </w:p>
                        <w:p w14:paraId="48146D6C" w14:textId="77777777" w:rsidR="00F914E4" w:rsidRDefault="00F914E4" w:rsidP="00D53E18">
                          <w:pPr>
                            <w:pStyle w:val="Footer"/>
                            <w:tabs>
                              <w:tab w:val="clear" w:pos="4320"/>
                              <w:tab w:val="clear" w:pos="8640"/>
                              <w:tab w:val="center" w:pos="630"/>
                              <w:tab w:val="center" w:pos="1890"/>
                            </w:tabs>
                            <w:jc w:val="center"/>
                            <w:rPr>
                              <w:rFonts w:ascii="Arial" w:hAnsi="Arial" w:cs="Arial"/>
                              <w:sz w:val="18"/>
                              <w:szCs w:val="18"/>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6AA0" id="Text Box 5"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4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Rp7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s8wKu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77E9A7FD" w14:textId="032FF2E8" w:rsidR="00F914E4" w:rsidRPr="007966B1" w:rsidRDefault="00F914E4" w:rsidP="00D53E18">
                    <w:pPr>
                      <w:rPr>
                        <w:rFonts w:ascii="Arial" w:hAnsi="Arial" w:cs="Arial"/>
                        <w:sz w:val="12"/>
                        <w:szCs w:val="12"/>
                        <w:lang w:val="pl-PL"/>
                      </w:rPr>
                    </w:pPr>
                    <w:r>
                      <w:rPr>
                        <w:rFonts w:ascii="Arial" w:hAnsi="Arial" w:cs="Arial"/>
                        <w:noProof/>
                        <w:sz w:val="18"/>
                        <w:szCs w:val="18"/>
                        <w:lang w:val="pl-PL"/>
                      </w:rPr>
                      <w:drawing>
                        <wp:inline distT="0" distB="0" distL="0" distR="0" wp14:anchorId="3AC84235" wp14:editId="2FA0C83E">
                          <wp:extent cx="675640" cy="270510"/>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270510"/>
                                  </a:xfrm>
                                  <a:prstGeom prst="rect">
                                    <a:avLst/>
                                  </a:prstGeom>
                                  <a:noFill/>
                                  <a:ln>
                                    <a:noFill/>
                                  </a:ln>
                                </pic:spPr>
                              </pic:pic>
                            </a:graphicData>
                          </a:graphic>
                        </wp:inline>
                      </w:drawing>
                    </w:r>
                    <w:r>
                      <w:rPr>
                        <w:rFonts w:ascii="Arial" w:hAnsi="Arial" w:cs="Arial"/>
                        <w:sz w:val="18"/>
                        <w:szCs w:val="18"/>
                        <w:lang w:val="pl-PL"/>
                      </w:rPr>
                      <w:br/>
                    </w:r>
                    <w:r w:rsidRPr="00FA2AED">
                      <w:rPr>
                        <w:rFonts w:ascii="Arial" w:hAnsi="Arial" w:cs="Arial"/>
                        <w:sz w:val="4"/>
                        <w:szCs w:val="4"/>
                        <w:lang w:val="pl-PL"/>
                      </w:rPr>
                      <w:br/>
                    </w:r>
                    <w:r w:rsidRPr="007757E5">
                      <w:rPr>
                        <w:rFonts w:ascii="Arial" w:hAnsi="Arial" w:cs="Arial"/>
                        <w:sz w:val="4"/>
                        <w:szCs w:val="4"/>
                        <w:lang w:val="pl-PL"/>
                      </w:rPr>
                      <w:br/>
                    </w:r>
                    <w:hyperlink r:id="rId8" w:history="1">
                      <w:r w:rsidRPr="00802DD3">
                        <w:rPr>
                          <w:rStyle w:val="Hyperlink"/>
                          <w:rFonts w:ascii="Arial" w:hAnsi="Arial" w:cs="Arial"/>
                          <w:sz w:val="12"/>
                          <w:szCs w:val="12"/>
                          <w:lang w:val="pl-PL"/>
                        </w:rPr>
                        <w:t>www.youtube.com/fordofeurope</w:t>
                      </w:r>
                    </w:hyperlink>
                  </w:p>
                  <w:p w14:paraId="59DE8155" w14:textId="77777777" w:rsidR="00F914E4" w:rsidRPr="005D6392" w:rsidRDefault="00F914E4" w:rsidP="00D53E18">
                    <w:pPr>
                      <w:rPr>
                        <w:rFonts w:ascii="Arial" w:hAnsi="Arial" w:cs="Arial"/>
                        <w:sz w:val="12"/>
                        <w:szCs w:val="12"/>
                        <w:lang w:val="pl-PL"/>
                      </w:rPr>
                    </w:pPr>
                  </w:p>
                  <w:p w14:paraId="48146D6C" w14:textId="77777777" w:rsidR="00F914E4" w:rsidRDefault="00F914E4" w:rsidP="00D53E18">
                    <w:pPr>
                      <w:pStyle w:val="Footer"/>
                      <w:tabs>
                        <w:tab w:val="clear" w:pos="4320"/>
                        <w:tab w:val="clear" w:pos="8640"/>
                        <w:tab w:val="center" w:pos="630"/>
                        <w:tab w:val="center" w:pos="1890"/>
                      </w:tabs>
                      <w:jc w:val="center"/>
                      <w:rPr>
                        <w:rFonts w:ascii="Arial" w:hAnsi="Arial" w:cs="Arial"/>
                        <w:sz w:val="18"/>
                        <w:szCs w:val="18"/>
                        <w:lang w:val="pl-PL"/>
                      </w:rPr>
                    </w:pPr>
                  </w:p>
                </w:txbxContent>
              </v:textbox>
              <w10:wrap type="tight"/>
            </v:shape>
          </w:pict>
        </mc:Fallback>
      </mc:AlternateContent>
    </w:r>
    <w:r>
      <w:rPr>
        <w:noProof/>
        <w:lang w:val="pl-PL"/>
      </w:rPr>
      <mc:AlternateContent>
        <mc:Choice Requires="wps">
          <w:drawing>
            <wp:anchor distT="0" distB="0" distL="114300" distR="114300" simplePos="0" relativeHeight="251656192" behindDoc="0" locked="0" layoutInCell="1" allowOverlap="1" wp14:anchorId="4E6FD8B7" wp14:editId="33D9B4A8">
              <wp:simplePos x="0" y="0"/>
              <wp:positionH relativeFrom="column">
                <wp:posOffset>1068705</wp:posOffset>
              </wp:positionH>
              <wp:positionV relativeFrom="paragraph">
                <wp:posOffset>84455</wp:posOffset>
              </wp:positionV>
              <wp:extent cx="0" cy="22860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FA0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" strokeweight="1pt"/>
          </w:pict>
        </mc:Fallback>
      </mc:AlternateContent>
    </w:r>
    <w:r>
      <w:rPr>
        <w:noProof/>
        <w:lang w:val="pl-PL"/>
      </w:rPr>
      <w:drawing>
        <wp:anchor distT="0" distB="0" distL="114300" distR="114300" simplePos="0" relativeHeight="251657216" behindDoc="0" locked="0" layoutInCell="1" allowOverlap="1" wp14:anchorId="41F45225" wp14:editId="5500295C">
          <wp:simplePos x="0" y="0"/>
          <wp:positionH relativeFrom="column">
            <wp:posOffset>69850</wp:posOffset>
          </wp:positionH>
          <wp:positionV relativeFrom="paragraph">
            <wp:posOffset>34290</wp:posOffset>
          </wp:positionV>
          <wp:extent cx="800100" cy="314325"/>
          <wp:effectExtent l="0" t="0" r="0" b="9525"/>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Ford"/>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E18">
      <w:rPr>
        <w:rFonts w:ascii="Book Antiqua" w:hAnsi="Book Antiqua"/>
        <w:smallCaps/>
        <w:position w:val="132"/>
        <w:sz w:val="38"/>
        <w:szCs w:val="38"/>
        <w:lang w:val="pl-PL"/>
      </w:rPr>
      <w:t xml:space="preserve">                 </w:t>
    </w:r>
    <w:r w:rsidR="006730BB">
      <w:rPr>
        <w:rFonts w:ascii="Book Antiqua" w:hAnsi="Book Antiqua"/>
        <w:smallCaps/>
        <w:position w:val="132"/>
        <w:sz w:val="38"/>
        <w:szCs w:val="38"/>
        <w:lang w:val="pl-PL"/>
      </w:rPr>
      <w:t xml:space="preserve">  </w:t>
    </w:r>
    <w:r w:rsidRPr="006730BB">
      <w:rPr>
        <w:rFonts w:ascii="Arial" w:hAnsi="Arial" w:cs="Arial"/>
        <w:smallCaps/>
        <w:position w:val="132"/>
        <w:sz w:val="32"/>
        <w:szCs w:val="32"/>
        <w:lang w:val="pl-PL"/>
      </w:rPr>
      <w:t xml:space="preserve">SPECYFIKACJA </w:t>
    </w:r>
    <w:r w:rsidR="006730BB">
      <w:rPr>
        <w:rFonts w:ascii="Arial" w:hAnsi="Arial" w:cs="Arial"/>
        <w:smallCaps/>
        <w:position w:val="132"/>
        <w:sz w:val="32"/>
        <w:szCs w:val="32"/>
        <w:lang w:val="pl-PL"/>
      </w:rPr>
      <w:t>TECH</w:t>
    </w:r>
    <w:r w:rsidRPr="006730BB">
      <w:rPr>
        <w:rFonts w:ascii="Arial" w:hAnsi="Arial" w:cs="Arial"/>
        <w:smallCaps/>
        <w:position w:val="132"/>
        <w:sz w:val="32"/>
        <w:szCs w:val="32"/>
        <w:lang w:val="pl-PL"/>
      </w:rPr>
      <w:t xml:space="preserve">NICZNA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FE4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D12"/>
    <w:multiLevelType w:val="hybridMultilevel"/>
    <w:tmpl w:val="94E46DEA"/>
    <w:lvl w:ilvl="0" w:tplc="09F42BCC">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C678CB"/>
    <w:multiLevelType w:val="hybridMultilevel"/>
    <w:tmpl w:val="DDE644B0"/>
    <w:lvl w:ilvl="0" w:tplc="7EA61F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E1790"/>
    <w:multiLevelType w:val="hybridMultilevel"/>
    <w:tmpl w:val="D55EFA88"/>
    <w:lvl w:ilvl="0" w:tplc="C9AAF55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6"/>
  </w:num>
  <w:num w:numId="4">
    <w:abstractNumId w:val="5"/>
  </w:num>
  <w:num w:numId="5">
    <w:abstractNumId w:val="11"/>
  </w:num>
  <w:num w:numId="6">
    <w:abstractNumId w:val="9"/>
  </w:num>
  <w:num w:numId="7">
    <w:abstractNumId w:val="4"/>
  </w:num>
  <w:num w:numId="8">
    <w:abstractNumId w:val="1"/>
  </w:num>
  <w:num w:numId="9">
    <w:abstractNumId w:val="3"/>
  </w:num>
  <w:num w:numId="10">
    <w:abstractNumId w:val="10"/>
  </w:num>
  <w:num w:numId="11">
    <w:abstractNumId w:val="7"/>
  </w:num>
  <w:num w:numId="12">
    <w:abstractNumId w:val="0"/>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161B"/>
    <w:rsid w:val="00002645"/>
    <w:rsid w:val="000036C2"/>
    <w:rsid w:val="000051E9"/>
    <w:rsid w:val="00006777"/>
    <w:rsid w:val="00014118"/>
    <w:rsid w:val="00016335"/>
    <w:rsid w:val="00017868"/>
    <w:rsid w:val="00021113"/>
    <w:rsid w:val="00022B33"/>
    <w:rsid w:val="00025484"/>
    <w:rsid w:val="00025E06"/>
    <w:rsid w:val="00026FFF"/>
    <w:rsid w:val="00027A63"/>
    <w:rsid w:val="00031094"/>
    <w:rsid w:val="0003301C"/>
    <w:rsid w:val="00036B26"/>
    <w:rsid w:val="00036C8D"/>
    <w:rsid w:val="0004050D"/>
    <w:rsid w:val="00041860"/>
    <w:rsid w:val="00042D52"/>
    <w:rsid w:val="00044268"/>
    <w:rsid w:val="00044D7E"/>
    <w:rsid w:val="000473CB"/>
    <w:rsid w:val="00047519"/>
    <w:rsid w:val="0005248A"/>
    <w:rsid w:val="000605C8"/>
    <w:rsid w:val="000612DC"/>
    <w:rsid w:val="0006132E"/>
    <w:rsid w:val="0006148A"/>
    <w:rsid w:val="00064565"/>
    <w:rsid w:val="00064B61"/>
    <w:rsid w:val="00065202"/>
    <w:rsid w:val="000660D9"/>
    <w:rsid w:val="00071F9C"/>
    <w:rsid w:val="00072091"/>
    <w:rsid w:val="00073186"/>
    <w:rsid w:val="00073B0D"/>
    <w:rsid w:val="00073BDB"/>
    <w:rsid w:val="000753CE"/>
    <w:rsid w:val="00077489"/>
    <w:rsid w:val="00084F44"/>
    <w:rsid w:val="00085EE2"/>
    <w:rsid w:val="00091456"/>
    <w:rsid w:val="00093FC4"/>
    <w:rsid w:val="00093FF0"/>
    <w:rsid w:val="00094413"/>
    <w:rsid w:val="000944CE"/>
    <w:rsid w:val="0009465D"/>
    <w:rsid w:val="000973F7"/>
    <w:rsid w:val="000976A6"/>
    <w:rsid w:val="000A0B4E"/>
    <w:rsid w:val="000A1066"/>
    <w:rsid w:val="000A1DE1"/>
    <w:rsid w:val="000A2730"/>
    <w:rsid w:val="000A3C1A"/>
    <w:rsid w:val="000A435F"/>
    <w:rsid w:val="000A4F32"/>
    <w:rsid w:val="000A5E55"/>
    <w:rsid w:val="000B20AF"/>
    <w:rsid w:val="000B6919"/>
    <w:rsid w:val="000B72B5"/>
    <w:rsid w:val="000C2461"/>
    <w:rsid w:val="000C6C8D"/>
    <w:rsid w:val="000C6D61"/>
    <w:rsid w:val="000D069D"/>
    <w:rsid w:val="000D25B4"/>
    <w:rsid w:val="000D2B05"/>
    <w:rsid w:val="000D3093"/>
    <w:rsid w:val="000D679D"/>
    <w:rsid w:val="000D72C1"/>
    <w:rsid w:val="000D7CBA"/>
    <w:rsid w:val="000E0248"/>
    <w:rsid w:val="000E14DB"/>
    <w:rsid w:val="000E2EE1"/>
    <w:rsid w:val="000E3BA3"/>
    <w:rsid w:val="000E655C"/>
    <w:rsid w:val="000F0B47"/>
    <w:rsid w:val="000F3E06"/>
    <w:rsid w:val="000F6CA0"/>
    <w:rsid w:val="0010139F"/>
    <w:rsid w:val="00101723"/>
    <w:rsid w:val="00101B6C"/>
    <w:rsid w:val="0010306D"/>
    <w:rsid w:val="001056D9"/>
    <w:rsid w:val="00107A9C"/>
    <w:rsid w:val="0011026E"/>
    <w:rsid w:val="0011352E"/>
    <w:rsid w:val="00116C0B"/>
    <w:rsid w:val="00124831"/>
    <w:rsid w:val="001257CC"/>
    <w:rsid w:val="0012607B"/>
    <w:rsid w:val="00126E11"/>
    <w:rsid w:val="00130374"/>
    <w:rsid w:val="0013102B"/>
    <w:rsid w:val="00131C1C"/>
    <w:rsid w:val="0013295D"/>
    <w:rsid w:val="00134611"/>
    <w:rsid w:val="001351FE"/>
    <w:rsid w:val="00136DEA"/>
    <w:rsid w:val="00140056"/>
    <w:rsid w:val="00140586"/>
    <w:rsid w:val="00142C8B"/>
    <w:rsid w:val="00144A57"/>
    <w:rsid w:val="00146321"/>
    <w:rsid w:val="00146C02"/>
    <w:rsid w:val="00146CEB"/>
    <w:rsid w:val="00147D6B"/>
    <w:rsid w:val="00151727"/>
    <w:rsid w:val="00155444"/>
    <w:rsid w:val="00155A50"/>
    <w:rsid w:val="001564C7"/>
    <w:rsid w:val="001605F7"/>
    <w:rsid w:val="001623CA"/>
    <w:rsid w:val="00164EC3"/>
    <w:rsid w:val="001655F8"/>
    <w:rsid w:val="00167760"/>
    <w:rsid w:val="00167BB0"/>
    <w:rsid w:val="00172A68"/>
    <w:rsid w:val="00172BE9"/>
    <w:rsid w:val="0017467B"/>
    <w:rsid w:val="0017780F"/>
    <w:rsid w:val="00184DFC"/>
    <w:rsid w:val="00185515"/>
    <w:rsid w:val="00185BD8"/>
    <w:rsid w:val="001907FA"/>
    <w:rsid w:val="00190CB7"/>
    <w:rsid w:val="00191A27"/>
    <w:rsid w:val="00191E20"/>
    <w:rsid w:val="00194269"/>
    <w:rsid w:val="00197247"/>
    <w:rsid w:val="0019766F"/>
    <w:rsid w:val="00197994"/>
    <w:rsid w:val="001A340C"/>
    <w:rsid w:val="001A66B2"/>
    <w:rsid w:val="001A6CF5"/>
    <w:rsid w:val="001A789A"/>
    <w:rsid w:val="001B1E53"/>
    <w:rsid w:val="001B31D7"/>
    <w:rsid w:val="001B6874"/>
    <w:rsid w:val="001B6AB7"/>
    <w:rsid w:val="001B6B73"/>
    <w:rsid w:val="001B6EC6"/>
    <w:rsid w:val="001C16AB"/>
    <w:rsid w:val="001C1C2D"/>
    <w:rsid w:val="001C42A6"/>
    <w:rsid w:val="001C59C0"/>
    <w:rsid w:val="001C6E98"/>
    <w:rsid w:val="001D37D6"/>
    <w:rsid w:val="001D528F"/>
    <w:rsid w:val="001D602A"/>
    <w:rsid w:val="001D6776"/>
    <w:rsid w:val="001D7AC5"/>
    <w:rsid w:val="001E007E"/>
    <w:rsid w:val="001E2A72"/>
    <w:rsid w:val="001E70FB"/>
    <w:rsid w:val="001E72EC"/>
    <w:rsid w:val="001F6505"/>
    <w:rsid w:val="00200B7B"/>
    <w:rsid w:val="002017D0"/>
    <w:rsid w:val="002038F1"/>
    <w:rsid w:val="0020730C"/>
    <w:rsid w:val="00207EFB"/>
    <w:rsid w:val="00211425"/>
    <w:rsid w:val="002125F9"/>
    <w:rsid w:val="00214E0F"/>
    <w:rsid w:val="0022142B"/>
    <w:rsid w:val="00221972"/>
    <w:rsid w:val="002227A3"/>
    <w:rsid w:val="0022343E"/>
    <w:rsid w:val="0022564B"/>
    <w:rsid w:val="00230A84"/>
    <w:rsid w:val="00230D54"/>
    <w:rsid w:val="00233189"/>
    <w:rsid w:val="002342A1"/>
    <w:rsid w:val="00234D1D"/>
    <w:rsid w:val="002363E2"/>
    <w:rsid w:val="00237938"/>
    <w:rsid w:val="00237BAC"/>
    <w:rsid w:val="00237C7A"/>
    <w:rsid w:val="002403DB"/>
    <w:rsid w:val="00241334"/>
    <w:rsid w:val="00242727"/>
    <w:rsid w:val="0024687C"/>
    <w:rsid w:val="00247944"/>
    <w:rsid w:val="00252CDC"/>
    <w:rsid w:val="00252F1C"/>
    <w:rsid w:val="00256CAD"/>
    <w:rsid w:val="00257650"/>
    <w:rsid w:val="002631E2"/>
    <w:rsid w:val="00264D97"/>
    <w:rsid w:val="00266AD8"/>
    <w:rsid w:val="0026756A"/>
    <w:rsid w:val="0026772C"/>
    <w:rsid w:val="00273068"/>
    <w:rsid w:val="00274DCF"/>
    <w:rsid w:val="00275398"/>
    <w:rsid w:val="002753A4"/>
    <w:rsid w:val="00282F79"/>
    <w:rsid w:val="002858EF"/>
    <w:rsid w:val="002859BC"/>
    <w:rsid w:val="00285C88"/>
    <w:rsid w:val="00285EAF"/>
    <w:rsid w:val="0029195F"/>
    <w:rsid w:val="00291AF8"/>
    <w:rsid w:val="00292F9A"/>
    <w:rsid w:val="0029541C"/>
    <w:rsid w:val="002A04E8"/>
    <w:rsid w:val="002A525C"/>
    <w:rsid w:val="002A598F"/>
    <w:rsid w:val="002B0299"/>
    <w:rsid w:val="002B12C9"/>
    <w:rsid w:val="002B21ED"/>
    <w:rsid w:val="002B3FB5"/>
    <w:rsid w:val="002B4217"/>
    <w:rsid w:val="002B6B31"/>
    <w:rsid w:val="002B7259"/>
    <w:rsid w:val="002C11E3"/>
    <w:rsid w:val="002C1615"/>
    <w:rsid w:val="002C1C01"/>
    <w:rsid w:val="002C3439"/>
    <w:rsid w:val="002D07A1"/>
    <w:rsid w:val="002D3B9D"/>
    <w:rsid w:val="002D5C66"/>
    <w:rsid w:val="002D60A6"/>
    <w:rsid w:val="002D6727"/>
    <w:rsid w:val="002E0FE6"/>
    <w:rsid w:val="002E117E"/>
    <w:rsid w:val="002E2BA7"/>
    <w:rsid w:val="002E2E3A"/>
    <w:rsid w:val="002E59B9"/>
    <w:rsid w:val="002E5C62"/>
    <w:rsid w:val="002E6DC9"/>
    <w:rsid w:val="002E7E5D"/>
    <w:rsid w:val="0030244D"/>
    <w:rsid w:val="00304B74"/>
    <w:rsid w:val="00310238"/>
    <w:rsid w:val="00311374"/>
    <w:rsid w:val="00315ADB"/>
    <w:rsid w:val="003168F0"/>
    <w:rsid w:val="00317903"/>
    <w:rsid w:val="003263F9"/>
    <w:rsid w:val="00331E57"/>
    <w:rsid w:val="00335FE9"/>
    <w:rsid w:val="003362E3"/>
    <w:rsid w:val="0034157D"/>
    <w:rsid w:val="00344529"/>
    <w:rsid w:val="00356D35"/>
    <w:rsid w:val="00357B23"/>
    <w:rsid w:val="003613F2"/>
    <w:rsid w:val="003648A2"/>
    <w:rsid w:val="00366687"/>
    <w:rsid w:val="00367622"/>
    <w:rsid w:val="0037018E"/>
    <w:rsid w:val="00370D08"/>
    <w:rsid w:val="00372323"/>
    <w:rsid w:val="00374362"/>
    <w:rsid w:val="00374517"/>
    <w:rsid w:val="00382A3D"/>
    <w:rsid w:val="00384B13"/>
    <w:rsid w:val="003855D3"/>
    <w:rsid w:val="0039357E"/>
    <w:rsid w:val="00395200"/>
    <w:rsid w:val="003A0530"/>
    <w:rsid w:val="003A4B0B"/>
    <w:rsid w:val="003A537E"/>
    <w:rsid w:val="003A5C10"/>
    <w:rsid w:val="003A7EF1"/>
    <w:rsid w:val="003B169B"/>
    <w:rsid w:val="003B3108"/>
    <w:rsid w:val="003B391E"/>
    <w:rsid w:val="003B4A7E"/>
    <w:rsid w:val="003B5885"/>
    <w:rsid w:val="003B6D8F"/>
    <w:rsid w:val="003C07E1"/>
    <w:rsid w:val="003C13A8"/>
    <w:rsid w:val="003C360B"/>
    <w:rsid w:val="003C45D7"/>
    <w:rsid w:val="003C5288"/>
    <w:rsid w:val="003D3C1E"/>
    <w:rsid w:val="003D3D12"/>
    <w:rsid w:val="003D757E"/>
    <w:rsid w:val="003D7B09"/>
    <w:rsid w:val="003E29A7"/>
    <w:rsid w:val="003F59A6"/>
    <w:rsid w:val="003F676E"/>
    <w:rsid w:val="00405628"/>
    <w:rsid w:val="00405B25"/>
    <w:rsid w:val="00405DF4"/>
    <w:rsid w:val="004109A9"/>
    <w:rsid w:val="00410FBE"/>
    <w:rsid w:val="00412393"/>
    <w:rsid w:val="00416297"/>
    <w:rsid w:val="00416A74"/>
    <w:rsid w:val="00416EBB"/>
    <w:rsid w:val="0042044E"/>
    <w:rsid w:val="004216B7"/>
    <w:rsid w:val="004217E8"/>
    <w:rsid w:val="00421B0E"/>
    <w:rsid w:val="00422039"/>
    <w:rsid w:val="00424FD5"/>
    <w:rsid w:val="00426E00"/>
    <w:rsid w:val="004279DE"/>
    <w:rsid w:val="00431328"/>
    <w:rsid w:val="00432FAB"/>
    <w:rsid w:val="00434B95"/>
    <w:rsid w:val="00435D77"/>
    <w:rsid w:val="004430F8"/>
    <w:rsid w:val="00450886"/>
    <w:rsid w:val="004517BB"/>
    <w:rsid w:val="00454781"/>
    <w:rsid w:val="00455BD3"/>
    <w:rsid w:val="004568D1"/>
    <w:rsid w:val="00460FC5"/>
    <w:rsid w:val="00463AD3"/>
    <w:rsid w:val="00464CA1"/>
    <w:rsid w:val="004652F6"/>
    <w:rsid w:val="00470720"/>
    <w:rsid w:val="00473B7A"/>
    <w:rsid w:val="00474AA2"/>
    <w:rsid w:val="00474D55"/>
    <w:rsid w:val="004752EA"/>
    <w:rsid w:val="004A3CFF"/>
    <w:rsid w:val="004A4053"/>
    <w:rsid w:val="004A644F"/>
    <w:rsid w:val="004B2426"/>
    <w:rsid w:val="004B39E6"/>
    <w:rsid w:val="004B5AA2"/>
    <w:rsid w:val="004B7656"/>
    <w:rsid w:val="004C07A8"/>
    <w:rsid w:val="004C1032"/>
    <w:rsid w:val="004C13B7"/>
    <w:rsid w:val="004C29E5"/>
    <w:rsid w:val="004C3D21"/>
    <w:rsid w:val="004C53E6"/>
    <w:rsid w:val="004D0249"/>
    <w:rsid w:val="004D0C2A"/>
    <w:rsid w:val="004D10C7"/>
    <w:rsid w:val="004D127F"/>
    <w:rsid w:val="004D7038"/>
    <w:rsid w:val="004E21AA"/>
    <w:rsid w:val="004E242D"/>
    <w:rsid w:val="004E3E19"/>
    <w:rsid w:val="004E5AA2"/>
    <w:rsid w:val="004E6187"/>
    <w:rsid w:val="004E69AD"/>
    <w:rsid w:val="004E6A44"/>
    <w:rsid w:val="004E6C3B"/>
    <w:rsid w:val="004E6F91"/>
    <w:rsid w:val="004E7218"/>
    <w:rsid w:val="004E7E2F"/>
    <w:rsid w:val="004F1A2D"/>
    <w:rsid w:val="004F1CE6"/>
    <w:rsid w:val="004F3BB9"/>
    <w:rsid w:val="004F47CC"/>
    <w:rsid w:val="0050043C"/>
    <w:rsid w:val="00502B4A"/>
    <w:rsid w:val="00503611"/>
    <w:rsid w:val="005042E7"/>
    <w:rsid w:val="00505449"/>
    <w:rsid w:val="00512873"/>
    <w:rsid w:val="00513971"/>
    <w:rsid w:val="005202A3"/>
    <w:rsid w:val="005204BF"/>
    <w:rsid w:val="0052172A"/>
    <w:rsid w:val="0052306A"/>
    <w:rsid w:val="00523899"/>
    <w:rsid w:val="005268F9"/>
    <w:rsid w:val="0053166B"/>
    <w:rsid w:val="005323DC"/>
    <w:rsid w:val="0053386D"/>
    <w:rsid w:val="00533D40"/>
    <w:rsid w:val="00535BDD"/>
    <w:rsid w:val="005421EA"/>
    <w:rsid w:val="005434D6"/>
    <w:rsid w:val="00543E3C"/>
    <w:rsid w:val="005446FE"/>
    <w:rsid w:val="0054491E"/>
    <w:rsid w:val="00545E2A"/>
    <w:rsid w:val="00546FF2"/>
    <w:rsid w:val="005503C5"/>
    <w:rsid w:val="005532D6"/>
    <w:rsid w:val="005534B0"/>
    <w:rsid w:val="00554EFE"/>
    <w:rsid w:val="005567BD"/>
    <w:rsid w:val="00556C44"/>
    <w:rsid w:val="00557A45"/>
    <w:rsid w:val="00557CBD"/>
    <w:rsid w:val="00564B7F"/>
    <w:rsid w:val="0056618D"/>
    <w:rsid w:val="00567D5E"/>
    <w:rsid w:val="005726EF"/>
    <w:rsid w:val="00572828"/>
    <w:rsid w:val="00572CF8"/>
    <w:rsid w:val="0057574A"/>
    <w:rsid w:val="00575B43"/>
    <w:rsid w:val="00580CD6"/>
    <w:rsid w:val="00583DED"/>
    <w:rsid w:val="00585A36"/>
    <w:rsid w:val="00585B82"/>
    <w:rsid w:val="005870EB"/>
    <w:rsid w:val="005944C4"/>
    <w:rsid w:val="00595BD3"/>
    <w:rsid w:val="0059689C"/>
    <w:rsid w:val="00597098"/>
    <w:rsid w:val="005A2E4C"/>
    <w:rsid w:val="005A3410"/>
    <w:rsid w:val="005A357F"/>
    <w:rsid w:val="005A3D22"/>
    <w:rsid w:val="005A3E26"/>
    <w:rsid w:val="005A4ECE"/>
    <w:rsid w:val="005B0764"/>
    <w:rsid w:val="005B2CBB"/>
    <w:rsid w:val="005B34B5"/>
    <w:rsid w:val="005B4A15"/>
    <w:rsid w:val="005B5AEC"/>
    <w:rsid w:val="005B7631"/>
    <w:rsid w:val="005C6BBD"/>
    <w:rsid w:val="005D0E4E"/>
    <w:rsid w:val="005D252A"/>
    <w:rsid w:val="005D2924"/>
    <w:rsid w:val="005D2E57"/>
    <w:rsid w:val="005D2EE8"/>
    <w:rsid w:val="005D4910"/>
    <w:rsid w:val="005D5DC7"/>
    <w:rsid w:val="005D6699"/>
    <w:rsid w:val="005D6B47"/>
    <w:rsid w:val="005D704F"/>
    <w:rsid w:val="005E20D7"/>
    <w:rsid w:val="005E24B9"/>
    <w:rsid w:val="005E2C82"/>
    <w:rsid w:val="005E42DA"/>
    <w:rsid w:val="005E7BD6"/>
    <w:rsid w:val="005E7C82"/>
    <w:rsid w:val="005F09C1"/>
    <w:rsid w:val="005F3800"/>
    <w:rsid w:val="00604017"/>
    <w:rsid w:val="00605230"/>
    <w:rsid w:val="00605274"/>
    <w:rsid w:val="00606418"/>
    <w:rsid w:val="00611F3B"/>
    <w:rsid w:val="00614EB7"/>
    <w:rsid w:val="00616A1B"/>
    <w:rsid w:val="00620523"/>
    <w:rsid w:val="00621CBA"/>
    <w:rsid w:val="00625D68"/>
    <w:rsid w:val="00631E9B"/>
    <w:rsid w:val="0063296E"/>
    <w:rsid w:val="00634EDA"/>
    <w:rsid w:val="0063529B"/>
    <w:rsid w:val="00635F3C"/>
    <w:rsid w:val="00637B68"/>
    <w:rsid w:val="006409BC"/>
    <w:rsid w:val="00641A03"/>
    <w:rsid w:val="0064691D"/>
    <w:rsid w:val="00646EC6"/>
    <w:rsid w:val="00647A7C"/>
    <w:rsid w:val="00647ABA"/>
    <w:rsid w:val="00652E76"/>
    <w:rsid w:val="00654F6F"/>
    <w:rsid w:val="00655460"/>
    <w:rsid w:val="006558B6"/>
    <w:rsid w:val="00662B0E"/>
    <w:rsid w:val="00663512"/>
    <w:rsid w:val="0066595E"/>
    <w:rsid w:val="00665B5E"/>
    <w:rsid w:val="006663FC"/>
    <w:rsid w:val="00666586"/>
    <w:rsid w:val="00667AB8"/>
    <w:rsid w:val="0067047A"/>
    <w:rsid w:val="006730BB"/>
    <w:rsid w:val="00684AF8"/>
    <w:rsid w:val="00684DED"/>
    <w:rsid w:val="00690202"/>
    <w:rsid w:val="00691F50"/>
    <w:rsid w:val="00694B3A"/>
    <w:rsid w:val="00697034"/>
    <w:rsid w:val="006A1A69"/>
    <w:rsid w:val="006A7799"/>
    <w:rsid w:val="006A7CE2"/>
    <w:rsid w:val="006B157E"/>
    <w:rsid w:val="006B4092"/>
    <w:rsid w:val="006C069C"/>
    <w:rsid w:val="006C53E3"/>
    <w:rsid w:val="006D0848"/>
    <w:rsid w:val="006D0A38"/>
    <w:rsid w:val="006D1BC7"/>
    <w:rsid w:val="006D4D0A"/>
    <w:rsid w:val="006E5439"/>
    <w:rsid w:val="006E5FFB"/>
    <w:rsid w:val="006F020C"/>
    <w:rsid w:val="006F0E1E"/>
    <w:rsid w:val="006F2FD3"/>
    <w:rsid w:val="006F55F2"/>
    <w:rsid w:val="006F76B3"/>
    <w:rsid w:val="00700FF3"/>
    <w:rsid w:val="00706219"/>
    <w:rsid w:val="00707EB3"/>
    <w:rsid w:val="00714002"/>
    <w:rsid w:val="0071585F"/>
    <w:rsid w:val="007169BB"/>
    <w:rsid w:val="00716E50"/>
    <w:rsid w:val="0071761F"/>
    <w:rsid w:val="00720ABB"/>
    <w:rsid w:val="007237B7"/>
    <w:rsid w:val="007324B8"/>
    <w:rsid w:val="00732C3E"/>
    <w:rsid w:val="00735A4F"/>
    <w:rsid w:val="00736C22"/>
    <w:rsid w:val="00737E52"/>
    <w:rsid w:val="00742BF8"/>
    <w:rsid w:val="00750ABA"/>
    <w:rsid w:val="007522C7"/>
    <w:rsid w:val="00753276"/>
    <w:rsid w:val="007539A0"/>
    <w:rsid w:val="007542D8"/>
    <w:rsid w:val="00755551"/>
    <w:rsid w:val="0075627A"/>
    <w:rsid w:val="0075653C"/>
    <w:rsid w:val="00760730"/>
    <w:rsid w:val="00761B9D"/>
    <w:rsid w:val="00763498"/>
    <w:rsid w:val="00771F84"/>
    <w:rsid w:val="0077384F"/>
    <w:rsid w:val="0078016F"/>
    <w:rsid w:val="0078077E"/>
    <w:rsid w:val="00781B04"/>
    <w:rsid w:val="00783BC2"/>
    <w:rsid w:val="00784D5D"/>
    <w:rsid w:val="00786E85"/>
    <w:rsid w:val="00791D2D"/>
    <w:rsid w:val="00792EF0"/>
    <w:rsid w:val="00794DDA"/>
    <w:rsid w:val="0079559E"/>
    <w:rsid w:val="007A0D6D"/>
    <w:rsid w:val="007A1D4E"/>
    <w:rsid w:val="007A52F2"/>
    <w:rsid w:val="007A58D0"/>
    <w:rsid w:val="007B09E3"/>
    <w:rsid w:val="007B09F0"/>
    <w:rsid w:val="007B35C2"/>
    <w:rsid w:val="007B6FC5"/>
    <w:rsid w:val="007C16F0"/>
    <w:rsid w:val="007C2108"/>
    <w:rsid w:val="007C308F"/>
    <w:rsid w:val="007C3578"/>
    <w:rsid w:val="007C66EB"/>
    <w:rsid w:val="007C692D"/>
    <w:rsid w:val="007C69FB"/>
    <w:rsid w:val="007C7093"/>
    <w:rsid w:val="007D0186"/>
    <w:rsid w:val="007D018F"/>
    <w:rsid w:val="007D2924"/>
    <w:rsid w:val="007D581A"/>
    <w:rsid w:val="007D5CDD"/>
    <w:rsid w:val="007D7C11"/>
    <w:rsid w:val="007E19D0"/>
    <w:rsid w:val="007E369A"/>
    <w:rsid w:val="007E66C8"/>
    <w:rsid w:val="007E67C6"/>
    <w:rsid w:val="007E74B3"/>
    <w:rsid w:val="007E7F41"/>
    <w:rsid w:val="007F0ED9"/>
    <w:rsid w:val="007F1DDC"/>
    <w:rsid w:val="007F3BD2"/>
    <w:rsid w:val="007F3C00"/>
    <w:rsid w:val="008016DA"/>
    <w:rsid w:val="008024BD"/>
    <w:rsid w:val="00804010"/>
    <w:rsid w:val="00806AB3"/>
    <w:rsid w:val="00810EE7"/>
    <w:rsid w:val="008115D4"/>
    <w:rsid w:val="0081588B"/>
    <w:rsid w:val="00816F53"/>
    <w:rsid w:val="00820FE3"/>
    <w:rsid w:val="00821136"/>
    <w:rsid w:val="00822B1F"/>
    <w:rsid w:val="00822CC8"/>
    <w:rsid w:val="008233A8"/>
    <w:rsid w:val="008257A3"/>
    <w:rsid w:val="0082590C"/>
    <w:rsid w:val="00830DCD"/>
    <w:rsid w:val="00831B36"/>
    <w:rsid w:val="008327A2"/>
    <w:rsid w:val="008406A5"/>
    <w:rsid w:val="00851FAE"/>
    <w:rsid w:val="00853585"/>
    <w:rsid w:val="00854F46"/>
    <w:rsid w:val="00857FF7"/>
    <w:rsid w:val="00861419"/>
    <w:rsid w:val="0086314A"/>
    <w:rsid w:val="00870EAD"/>
    <w:rsid w:val="0087557B"/>
    <w:rsid w:val="008769D9"/>
    <w:rsid w:val="00877C67"/>
    <w:rsid w:val="00880885"/>
    <w:rsid w:val="0088216D"/>
    <w:rsid w:val="00882D1D"/>
    <w:rsid w:val="00883136"/>
    <w:rsid w:val="00884D84"/>
    <w:rsid w:val="00887133"/>
    <w:rsid w:val="008872F3"/>
    <w:rsid w:val="008921F1"/>
    <w:rsid w:val="00893AC6"/>
    <w:rsid w:val="00893B5A"/>
    <w:rsid w:val="00894523"/>
    <w:rsid w:val="008A1DF4"/>
    <w:rsid w:val="008A44AD"/>
    <w:rsid w:val="008B1B78"/>
    <w:rsid w:val="008B3670"/>
    <w:rsid w:val="008B46D8"/>
    <w:rsid w:val="008B4AE8"/>
    <w:rsid w:val="008B4F6E"/>
    <w:rsid w:val="008C0D27"/>
    <w:rsid w:val="008C1C54"/>
    <w:rsid w:val="008C1E91"/>
    <w:rsid w:val="008C2FBD"/>
    <w:rsid w:val="008C3914"/>
    <w:rsid w:val="008C3C3A"/>
    <w:rsid w:val="008C3F40"/>
    <w:rsid w:val="008C51F5"/>
    <w:rsid w:val="008D1FCC"/>
    <w:rsid w:val="008D26E8"/>
    <w:rsid w:val="008D2C69"/>
    <w:rsid w:val="008D762C"/>
    <w:rsid w:val="008E4FE0"/>
    <w:rsid w:val="008E7ECF"/>
    <w:rsid w:val="008E7EDD"/>
    <w:rsid w:val="008F1368"/>
    <w:rsid w:val="008F2CE6"/>
    <w:rsid w:val="008F41BB"/>
    <w:rsid w:val="008F506C"/>
    <w:rsid w:val="008F6045"/>
    <w:rsid w:val="009011D3"/>
    <w:rsid w:val="00912F95"/>
    <w:rsid w:val="00912FB7"/>
    <w:rsid w:val="0092086A"/>
    <w:rsid w:val="00921AA1"/>
    <w:rsid w:val="00921B61"/>
    <w:rsid w:val="009241DB"/>
    <w:rsid w:val="00924C5A"/>
    <w:rsid w:val="00932455"/>
    <w:rsid w:val="00934B32"/>
    <w:rsid w:val="00935CCC"/>
    <w:rsid w:val="00942F2C"/>
    <w:rsid w:val="00943965"/>
    <w:rsid w:val="00945403"/>
    <w:rsid w:val="00950887"/>
    <w:rsid w:val="009510CA"/>
    <w:rsid w:val="0095207B"/>
    <w:rsid w:val="00952B73"/>
    <w:rsid w:val="009535F2"/>
    <w:rsid w:val="00955F32"/>
    <w:rsid w:val="0095765C"/>
    <w:rsid w:val="009649F0"/>
    <w:rsid w:val="00965477"/>
    <w:rsid w:val="00965803"/>
    <w:rsid w:val="00966A5F"/>
    <w:rsid w:val="009708BB"/>
    <w:rsid w:val="00971958"/>
    <w:rsid w:val="00971CCE"/>
    <w:rsid w:val="00971E9D"/>
    <w:rsid w:val="009739F9"/>
    <w:rsid w:val="0097585A"/>
    <w:rsid w:val="0098005D"/>
    <w:rsid w:val="009871AD"/>
    <w:rsid w:val="009906A6"/>
    <w:rsid w:val="00992DBE"/>
    <w:rsid w:val="0099439D"/>
    <w:rsid w:val="009948FE"/>
    <w:rsid w:val="00994F93"/>
    <w:rsid w:val="009A094E"/>
    <w:rsid w:val="009A0E23"/>
    <w:rsid w:val="009A1CA3"/>
    <w:rsid w:val="009A2CD1"/>
    <w:rsid w:val="009A494B"/>
    <w:rsid w:val="009A581D"/>
    <w:rsid w:val="009A7C0D"/>
    <w:rsid w:val="009B2B96"/>
    <w:rsid w:val="009B4875"/>
    <w:rsid w:val="009B5B5D"/>
    <w:rsid w:val="009C1BFC"/>
    <w:rsid w:val="009C1D7D"/>
    <w:rsid w:val="009D0C95"/>
    <w:rsid w:val="009D3B69"/>
    <w:rsid w:val="009D5107"/>
    <w:rsid w:val="009D5EE2"/>
    <w:rsid w:val="009D637D"/>
    <w:rsid w:val="009E13D7"/>
    <w:rsid w:val="009E158E"/>
    <w:rsid w:val="009E1799"/>
    <w:rsid w:val="009E2411"/>
    <w:rsid w:val="009E356D"/>
    <w:rsid w:val="009F12AA"/>
    <w:rsid w:val="009F2D7E"/>
    <w:rsid w:val="009F40E2"/>
    <w:rsid w:val="009F4219"/>
    <w:rsid w:val="00A00E82"/>
    <w:rsid w:val="00A1112F"/>
    <w:rsid w:val="00A12452"/>
    <w:rsid w:val="00A12D3E"/>
    <w:rsid w:val="00A15423"/>
    <w:rsid w:val="00A161F8"/>
    <w:rsid w:val="00A2194B"/>
    <w:rsid w:val="00A21B41"/>
    <w:rsid w:val="00A2286C"/>
    <w:rsid w:val="00A31E9C"/>
    <w:rsid w:val="00A32A82"/>
    <w:rsid w:val="00A33B29"/>
    <w:rsid w:val="00A34198"/>
    <w:rsid w:val="00A37E44"/>
    <w:rsid w:val="00A43C61"/>
    <w:rsid w:val="00A4536A"/>
    <w:rsid w:val="00A470BB"/>
    <w:rsid w:val="00A541E4"/>
    <w:rsid w:val="00A57856"/>
    <w:rsid w:val="00A61793"/>
    <w:rsid w:val="00A62CF9"/>
    <w:rsid w:val="00A64E32"/>
    <w:rsid w:val="00A71F7A"/>
    <w:rsid w:val="00A725F1"/>
    <w:rsid w:val="00A7405B"/>
    <w:rsid w:val="00A74816"/>
    <w:rsid w:val="00A77FCE"/>
    <w:rsid w:val="00A826E2"/>
    <w:rsid w:val="00A85808"/>
    <w:rsid w:val="00A86BB6"/>
    <w:rsid w:val="00A87D55"/>
    <w:rsid w:val="00A91715"/>
    <w:rsid w:val="00A92203"/>
    <w:rsid w:val="00A937BE"/>
    <w:rsid w:val="00A95436"/>
    <w:rsid w:val="00A973B2"/>
    <w:rsid w:val="00A9761A"/>
    <w:rsid w:val="00AA17C1"/>
    <w:rsid w:val="00AA248C"/>
    <w:rsid w:val="00AA2C8A"/>
    <w:rsid w:val="00AA6F2A"/>
    <w:rsid w:val="00AA788B"/>
    <w:rsid w:val="00AB0CA4"/>
    <w:rsid w:val="00AB4019"/>
    <w:rsid w:val="00AB5F30"/>
    <w:rsid w:val="00AB6106"/>
    <w:rsid w:val="00AB73AE"/>
    <w:rsid w:val="00AB7854"/>
    <w:rsid w:val="00AB7DDB"/>
    <w:rsid w:val="00AC0854"/>
    <w:rsid w:val="00AC11BD"/>
    <w:rsid w:val="00AC12D7"/>
    <w:rsid w:val="00AC2BE0"/>
    <w:rsid w:val="00AC4FFE"/>
    <w:rsid w:val="00AC6E8D"/>
    <w:rsid w:val="00AC7109"/>
    <w:rsid w:val="00AD0E1C"/>
    <w:rsid w:val="00AD2A1A"/>
    <w:rsid w:val="00AD3059"/>
    <w:rsid w:val="00AE0F3A"/>
    <w:rsid w:val="00AE1BA6"/>
    <w:rsid w:val="00AE25D1"/>
    <w:rsid w:val="00AE6D81"/>
    <w:rsid w:val="00AF2CA1"/>
    <w:rsid w:val="00B00E60"/>
    <w:rsid w:val="00B03315"/>
    <w:rsid w:val="00B0569F"/>
    <w:rsid w:val="00B06C0E"/>
    <w:rsid w:val="00B10A9E"/>
    <w:rsid w:val="00B10B15"/>
    <w:rsid w:val="00B12EC0"/>
    <w:rsid w:val="00B14738"/>
    <w:rsid w:val="00B15DA5"/>
    <w:rsid w:val="00B164D5"/>
    <w:rsid w:val="00B17374"/>
    <w:rsid w:val="00B20CCC"/>
    <w:rsid w:val="00B241E7"/>
    <w:rsid w:val="00B25A98"/>
    <w:rsid w:val="00B26BE3"/>
    <w:rsid w:val="00B26DE3"/>
    <w:rsid w:val="00B27184"/>
    <w:rsid w:val="00B27525"/>
    <w:rsid w:val="00B32960"/>
    <w:rsid w:val="00B34BBE"/>
    <w:rsid w:val="00B3526D"/>
    <w:rsid w:val="00B365C5"/>
    <w:rsid w:val="00B37BA7"/>
    <w:rsid w:val="00B47A86"/>
    <w:rsid w:val="00B608FA"/>
    <w:rsid w:val="00B675BA"/>
    <w:rsid w:val="00B708BE"/>
    <w:rsid w:val="00B71478"/>
    <w:rsid w:val="00B732DB"/>
    <w:rsid w:val="00B74555"/>
    <w:rsid w:val="00B776F3"/>
    <w:rsid w:val="00B77D1C"/>
    <w:rsid w:val="00B80FD4"/>
    <w:rsid w:val="00B83048"/>
    <w:rsid w:val="00B84FAB"/>
    <w:rsid w:val="00B87061"/>
    <w:rsid w:val="00B87354"/>
    <w:rsid w:val="00B90EF5"/>
    <w:rsid w:val="00B9622D"/>
    <w:rsid w:val="00B96C8A"/>
    <w:rsid w:val="00BA20B8"/>
    <w:rsid w:val="00BA3937"/>
    <w:rsid w:val="00BA4A78"/>
    <w:rsid w:val="00BA5F0A"/>
    <w:rsid w:val="00BA6887"/>
    <w:rsid w:val="00BB1071"/>
    <w:rsid w:val="00BB23CE"/>
    <w:rsid w:val="00BC0E73"/>
    <w:rsid w:val="00BC1A9D"/>
    <w:rsid w:val="00BC2845"/>
    <w:rsid w:val="00BC7683"/>
    <w:rsid w:val="00BD22D4"/>
    <w:rsid w:val="00BD28CA"/>
    <w:rsid w:val="00BD3A25"/>
    <w:rsid w:val="00BD7EC0"/>
    <w:rsid w:val="00BE1BC3"/>
    <w:rsid w:val="00BF0DFE"/>
    <w:rsid w:val="00BF126A"/>
    <w:rsid w:val="00BF23FC"/>
    <w:rsid w:val="00BF59C9"/>
    <w:rsid w:val="00BF7B54"/>
    <w:rsid w:val="00C00EA9"/>
    <w:rsid w:val="00C01FD9"/>
    <w:rsid w:val="00C03DBF"/>
    <w:rsid w:val="00C040FC"/>
    <w:rsid w:val="00C104BA"/>
    <w:rsid w:val="00C112A1"/>
    <w:rsid w:val="00C120D2"/>
    <w:rsid w:val="00C22484"/>
    <w:rsid w:val="00C22A64"/>
    <w:rsid w:val="00C22FA7"/>
    <w:rsid w:val="00C2493B"/>
    <w:rsid w:val="00C26C6F"/>
    <w:rsid w:val="00C32615"/>
    <w:rsid w:val="00C33BBC"/>
    <w:rsid w:val="00C364A5"/>
    <w:rsid w:val="00C37B16"/>
    <w:rsid w:val="00C40E20"/>
    <w:rsid w:val="00C41435"/>
    <w:rsid w:val="00C4227D"/>
    <w:rsid w:val="00C42D19"/>
    <w:rsid w:val="00C504BD"/>
    <w:rsid w:val="00C50FCE"/>
    <w:rsid w:val="00C51C85"/>
    <w:rsid w:val="00C53A97"/>
    <w:rsid w:val="00C55C4A"/>
    <w:rsid w:val="00C55D8D"/>
    <w:rsid w:val="00C62DEE"/>
    <w:rsid w:val="00C65685"/>
    <w:rsid w:val="00C6725B"/>
    <w:rsid w:val="00C70332"/>
    <w:rsid w:val="00C71846"/>
    <w:rsid w:val="00C74791"/>
    <w:rsid w:val="00C7798B"/>
    <w:rsid w:val="00C8657F"/>
    <w:rsid w:val="00C872ED"/>
    <w:rsid w:val="00C8770F"/>
    <w:rsid w:val="00C87738"/>
    <w:rsid w:val="00C879E4"/>
    <w:rsid w:val="00C923D3"/>
    <w:rsid w:val="00C949A7"/>
    <w:rsid w:val="00C94A5F"/>
    <w:rsid w:val="00C95E7F"/>
    <w:rsid w:val="00CA3C30"/>
    <w:rsid w:val="00CA78CB"/>
    <w:rsid w:val="00CB0524"/>
    <w:rsid w:val="00CB4CD9"/>
    <w:rsid w:val="00CB54B7"/>
    <w:rsid w:val="00CB67B4"/>
    <w:rsid w:val="00CC25E9"/>
    <w:rsid w:val="00CC33F9"/>
    <w:rsid w:val="00CC45FA"/>
    <w:rsid w:val="00CC4D34"/>
    <w:rsid w:val="00CC5CEC"/>
    <w:rsid w:val="00CC749A"/>
    <w:rsid w:val="00CD1583"/>
    <w:rsid w:val="00CD1997"/>
    <w:rsid w:val="00CD6C15"/>
    <w:rsid w:val="00CD7171"/>
    <w:rsid w:val="00CE02F7"/>
    <w:rsid w:val="00CE054C"/>
    <w:rsid w:val="00CE0847"/>
    <w:rsid w:val="00CE24DE"/>
    <w:rsid w:val="00CE296B"/>
    <w:rsid w:val="00CE4A95"/>
    <w:rsid w:val="00CE6D43"/>
    <w:rsid w:val="00CF1564"/>
    <w:rsid w:val="00CF1820"/>
    <w:rsid w:val="00CF780B"/>
    <w:rsid w:val="00D036F0"/>
    <w:rsid w:val="00D03845"/>
    <w:rsid w:val="00D03C8D"/>
    <w:rsid w:val="00D04986"/>
    <w:rsid w:val="00D07858"/>
    <w:rsid w:val="00D147A7"/>
    <w:rsid w:val="00D15592"/>
    <w:rsid w:val="00D213B8"/>
    <w:rsid w:val="00D216C8"/>
    <w:rsid w:val="00D22C93"/>
    <w:rsid w:val="00D31C84"/>
    <w:rsid w:val="00D32E1A"/>
    <w:rsid w:val="00D340A9"/>
    <w:rsid w:val="00D34547"/>
    <w:rsid w:val="00D43B03"/>
    <w:rsid w:val="00D4440C"/>
    <w:rsid w:val="00D445ED"/>
    <w:rsid w:val="00D456A8"/>
    <w:rsid w:val="00D45EB6"/>
    <w:rsid w:val="00D53E18"/>
    <w:rsid w:val="00D56CC0"/>
    <w:rsid w:val="00D62395"/>
    <w:rsid w:val="00D66F6E"/>
    <w:rsid w:val="00D7168C"/>
    <w:rsid w:val="00D74562"/>
    <w:rsid w:val="00D751C7"/>
    <w:rsid w:val="00D75FA5"/>
    <w:rsid w:val="00D80BAD"/>
    <w:rsid w:val="00D82271"/>
    <w:rsid w:val="00D83484"/>
    <w:rsid w:val="00D8434E"/>
    <w:rsid w:val="00D93EFD"/>
    <w:rsid w:val="00D95958"/>
    <w:rsid w:val="00D967E6"/>
    <w:rsid w:val="00DA1A81"/>
    <w:rsid w:val="00DA3687"/>
    <w:rsid w:val="00DA3C6E"/>
    <w:rsid w:val="00DA3D78"/>
    <w:rsid w:val="00DA6E47"/>
    <w:rsid w:val="00DB0FEC"/>
    <w:rsid w:val="00DB4351"/>
    <w:rsid w:val="00DB440E"/>
    <w:rsid w:val="00DB4875"/>
    <w:rsid w:val="00DB76A9"/>
    <w:rsid w:val="00DB7AC1"/>
    <w:rsid w:val="00DC01AB"/>
    <w:rsid w:val="00DC235C"/>
    <w:rsid w:val="00DC256A"/>
    <w:rsid w:val="00DC44A0"/>
    <w:rsid w:val="00DC68C1"/>
    <w:rsid w:val="00DC792B"/>
    <w:rsid w:val="00DC7EC8"/>
    <w:rsid w:val="00DD0CD4"/>
    <w:rsid w:val="00DD0DD7"/>
    <w:rsid w:val="00DD69B4"/>
    <w:rsid w:val="00DE5D60"/>
    <w:rsid w:val="00DE7AA3"/>
    <w:rsid w:val="00DF1661"/>
    <w:rsid w:val="00DF671F"/>
    <w:rsid w:val="00E0107F"/>
    <w:rsid w:val="00E023A2"/>
    <w:rsid w:val="00E032E1"/>
    <w:rsid w:val="00E128B2"/>
    <w:rsid w:val="00E13DF8"/>
    <w:rsid w:val="00E1531D"/>
    <w:rsid w:val="00E17376"/>
    <w:rsid w:val="00E301FE"/>
    <w:rsid w:val="00E3167E"/>
    <w:rsid w:val="00E32F16"/>
    <w:rsid w:val="00E33224"/>
    <w:rsid w:val="00E35501"/>
    <w:rsid w:val="00E36ABF"/>
    <w:rsid w:val="00E40248"/>
    <w:rsid w:val="00E402AA"/>
    <w:rsid w:val="00E40C48"/>
    <w:rsid w:val="00E42B8E"/>
    <w:rsid w:val="00E45CDC"/>
    <w:rsid w:val="00E51EC2"/>
    <w:rsid w:val="00E53997"/>
    <w:rsid w:val="00E61B0E"/>
    <w:rsid w:val="00E647AF"/>
    <w:rsid w:val="00E659E5"/>
    <w:rsid w:val="00E66473"/>
    <w:rsid w:val="00E66DB0"/>
    <w:rsid w:val="00E70F7F"/>
    <w:rsid w:val="00E7296C"/>
    <w:rsid w:val="00E72C3D"/>
    <w:rsid w:val="00E73A9E"/>
    <w:rsid w:val="00E73AAE"/>
    <w:rsid w:val="00E73B8E"/>
    <w:rsid w:val="00E73D18"/>
    <w:rsid w:val="00E747BE"/>
    <w:rsid w:val="00E843F0"/>
    <w:rsid w:val="00E8699C"/>
    <w:rsid w:val="00E90D10"/>
    <w:rsid w:val="00E91A38"/>
    <w:rsid w:val="00E92A8F"/>
    <w:rsid w:val="00E92C09"/>
    <w:rsid w:val="00E948CE"/>
    <w:rsid w:val="00E970F8"/>
    <w:rsid w:val="00EA0D4F"/>
    <w:rsid w:val="00EA3A93"/>
    <w:rsid w:val="00EB0DE1"/>
    <w:rsid w:val="00EB105F"/>
    <w:rsid w:val="00EB14CC"/>
    <w:rsid w:val="00EB1AD3"/>
    <w:rsid w:val="00EB2847"/>
    <w:rsid w:val="00EB47D4"/>
    <w:rsid w:val="00EC0E55"/>
    <w:rsid w:val="00EC1945"/>
    <w:rsid w:val="00EC1CB5"/>
    <w:rsid w:val="00EC5268"/>
    <w:rsid w:val="00EC5C8A"/>
    <w:rsid w:val="00ED3E94"/>
    <w:rsid w:val="00ED763B"/>
    <w:rsid w:val="00ED77E5"/>
    <w:rsid w:val="00ED7DA0"/>
    <w:rsid w:val="00EE042F"/>
    <w:rsid w:val="00EE24D8"/>
    <w:rsid w:val="00EE35C2"/>
    <w:rsid w:val="00EE5C31"/>
    <w:rsid w:val="00EF66EA"/>
    <w:rsid w:val="00EF7D96"/>
    <w:rsid w:val="00F00376"/>
    <w:rsid w:val="00F03CC9"/>
    <w:rsid w:val="00F03F1E"/>
    <w:rsid w:val="00F06A99"/>
    <w:rsid w:val="00F1027E"/>
    <w:rsid w:val="00F104C2"/>
    <w:rsid w:val="00F10A97"/>
    <w:rsid w:val="00F10FA4"/>
    <w:rsid w:val="00F12606"/>
    <w:rsid w:val="00F13779"/>
    <w:rsid w:val="00F16104"/>
    <w:rsid w:val="00F1616F"/>
    <w:rsid w:val="00F20004"/>
    <w:rsid w:val="00F21326"/>
    <w:rsid w:val="00F216AF"/>
    <w:rsid w:val="00F218C4"/>
    <w:rsid w:val="00F22C93"/>
    <w:rsid w:val="00F25AB6"/>
    <w:rsid w:val="00F31A87"/>
    <w:rsid w:val="00F31CE9"/>
    <w:rsid w:val="00F330FE"/>
    <w:rsid w:val="00F34534"/>
    <w:rsid w:val="00F37177"/>
    <w:rsid w:val="00F41063"/>
    <w:rsid w:val="00F458EF"/>
    <w:rsid w:val="00F4639D"/>
    <w:rsid w:val="00F501A8"/>
    <w:rsid w:val="00F522A1"/>
    <w:rsid w:val="00F52DC6"/>
    <w:rsid w:val="00F5481B"/>
    <w:rsid w:val="00F551F4"/>
    <w:rsid w:val="00F55CBD"/>
    <w:rsid w:val="00F57B26"/>
    <w:rsid w:val="00F6423A"/>
    <w:rsid w:val="00F662CF"/>
    <w:rsid w:val="00F7111D"/>
    <w:rsid w:val="00F728EB"/>
    <w:rsid w:val="00F75929"/>
    <w:rsid w:val="00F77D0F"/>
    <w:rsid w:val="00F80250"/>
    <w:rsid w:val="00F81252"/>
    <w:rsid w:val="00F825E0"/>
    <w:rsid w:val="00F84B49"/>
    <w:rsid w:val="00F907E1"/>
    <w:rsid w:val="00F914E4"/>
    <w:rsid w:val="00FA3CE8"/>
    <w:rsid w:val="00FA7626"/>
    <w:rsid w:val="00FB1B02"/>
    <w:rsid w:val="00FB3547"/>
    <w:rsid w:val="00FB40CC"/>
    <w:rsid w:val="00FB5B65"/>
    <w:rsid w:val="00FB70FA"/>
    <w:rsid w:val="00FC38D9"/>
    <w:rsid w:val="00FD151C"/>
    <w:rsid w:val="00FD625F"/>
    <w:rsid w:val="00FE3B86"/>
    <w:rsid w:val="00FE596F"/>
    <w:rsid w:val="00FE714B"/>
    <w:rsid w:val="00FF51C8"/>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039"/>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customStyle="1" w:styleId="MediumGrid1-Accent21">
    <w:name w:val="Medium Grid 1 - Accent 21"/>
    <w:basedOn w:val="Normal"/>
    <w:uiPriority w:val="34"/>
    <w:qFormat/>
    <w:rsid w:val="00A21B41"/>
    <w:pPr>
      <w:ind w:left="720"/>
    </w:pPr>
  </w:style>
  <w:style w:type="paragraph" w:customStyle="1" w:styleId="MediumList2-Accent21">
    <w:name w:val="Medium List 2 - Accent 21"/>
    <w:hidden/>
    <w:uiPriority w:val="99"/>
    <w:semiHidden/>
    <w:rsid w:val="00C8657F"/>
    <w:rPr>
      <w:szCs w:val="24"/>
      <w:lang w:val="en-US" w:eastAsia="en-US"/>
    </w:rPr>
  </w:style>
  <w:style w:type="paragraph" w:customStyle="1" w:styleId="MediumShading1-Accent11">
    <w:name w:val="Medium Shading 1 - Accent 11"/>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7EF1"/>
    <w:rPr>
      <w:szCs w:val="24"/>
      <w:lang w:eastAsia="en-US"/>
    </w:rPr>
  </w:style>
  <w:style w:type="paragraph" w:styleId="ListParagraph">
    <w:name w:val="List Paragraph"/>
    <w:basedOn w:val="Normal"/>
    <w:uiPriority w:val="34"/>
    <w:qFormat/>
    <w:rsid w:val="009E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214">
      <w:bodyDiv w:val="1"/>
      <w:marLeft w:val="0"/>
      <w:marRight w:val="0"/>
      <w:marTop w:val="0"/>
      <w:marBottom w:val="0"/>
      <w:divBdr>
        <w:top w:val="none" w:sz="0" w:space="0" w:color="auto"/>
        <w:left w:val="none" w:sz="0" w:space="0" w:color="auto"/>
        <w:bottom w:val="none" w:sz="0" w:space="0" w:color="auto"/>
        <w:right w:val="none" w:sz="0" w:space="0" w:color="auto"/>
      </w:divBdr>
    </w:div>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276837263">
      <w:bodyDiv w:val="1"/>
      <w:marLeft w:val="0"/>
      <w:marRight w:val="0"/>
      <w:marTop w:val="0"/>
      <w:marBottom w:val="0"/>
      <w:divBdr>
        <w:top w:val="none" w:sz="0" w:space="0" w:color="auto"/>
        <w:left w:val="none" w:sz="0" w:space="0" w:color="auto"/>
        <w:bottom w:val="none" w:sz="0" w:space="0" w:color="auto"/>
        <w:right w:val="none" w:sz="0" w:space="0" w:color="auto"/>
      </w:divBdr>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1449155560">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tt3@ford.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3.png"/><Relationship Id="rId1" Type="http://schemas.openxmlformats.org/officeDocument/2006/relationships/hyperlink" Target="http://twitter.com/FordEu" TargetMode="External"/><Relationship Id="rId6" Type="http://schemas.openxmlformats.org/officeDocument/2006/relationships/image" Target="media/image4.jpe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4314-9381-46E5-A3DC-647C17E8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1559</Words>
  <Characters>9355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10893</CharactersWithSpaces>
  <SharedDoc>false</SharedDoc>
  <HLinks>
    <vt:vector size="84" baseType="variant">
      <vt:variant>
        <vt:i4>4194408</vt:i4>
      </vt:variant>
      <vt:variant>
        <vt:i4>3</vt:i4>
      </vt:variant>
      <vt:variant>
        <vt:i4>0</vt:i4>
      </vt:variant>
      <vt:variant>
        <vt:i4>5</vt:i4>
      </vt:variant>
      <vt:variant>
        <vt:lpwstr>mailto:ebergg@ford.com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2053</vt:i4>
      </vt:variant>
      <vt:variant>
        <vt:i4>4</vt:i4>
      </vt:variant>
      <vt:variant>
        <vt:lpwstr>http://www.youtube.com/fordofeurope</vt:lpwstr>
      </vt:variant>
      <vt:variant>
        <vt:lpwstr/>
      </vt:variant>
      <vt:variant>
        <vt:i4>5177354</vt:i4>
      </vt:variant>
      <vt:variant>
        <vt:i4>-1</vt:i4>
      </vt:variant>
      <vt:variant>
        <vt:i4>2054</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2020-10-05T12:46:00Z</dcterms:created>
  <dcterms:modified xsi:type="dcterms:W3CDTF">2020-10-05T12:46:00Z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